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4B972DF"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F42BB6" w:rsidRPr="00F42BB6">
        <w:rPr>
          <w:rFonts w:ascii="GHEA Grapalat" w:hAnsi="GHEA Grapalat"/>
          <w:b/>
          <w:bCs/>
          <w:i/>
          <w:iCs/>
          <w:lang w:val="hy-AM"/>
        </w:rPr>
        <w:t>2026թ. սեպտեմբերի 8-ին, ժամը՝ 11:</w:t>
      </w:r>
      <w:r w:rsidR="00F42BB6">
        <w:rPr>
          <w:rFonts w:ascii="GHEA Grapalat" w:hAnsi="GHEA Grapalat"/>
          <w:b/>
          <w:bCs/>
          <w:i/>
          <w:iCs/>
          <w:lang w:val="hy-AM"/>
        </w:rPr>
        <w:t>20</w:t>
      </w:r>
      <w:r w:rsidR="00F42BB6" w:rsidRPr="00F42BB6">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bookmarkEnd w:id="0"/>
    <w:p w14:paraId="7B0B5120" w14:textId="77777777" w:rsidR="00970559" w:rsidRDefault="00970559" w:rsidP="00541323">
      <w:pPr>
        <w:spacing w:line="240" w:lineRule="auto"/>
        <w:ind w:left="-567" w:firstLine="567"/>
        <w:contextualSpacing/>
        <w:jc w:val="both"/>
        <w:rPr>
          <w:rFonts w:ascii="GHEA Grapalat" w:hAnsi="GHEA Grapalat"/>
          <w:lang w:val="hy-AM"/>
        </w:rPr>
      </w:pPr>
    </w:p>
    <w:tbl>
      <w:tblPr>
        <w:tblW w:w="14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274"/>
        <w:gridCol w:w="1375"/>
        <w:gridCol w:w="1047"/>
        <w:gridCol w:w="1068"/>
        <w:gridCol w:w="1236"/>
        <w:gridCol w:w="1375"/>
        <w:gridCol w:w="1280"/>
        <w:gridCol w:w="1259"/>
        <w:gridCol w:w="1192"/>
        <w:gridCol w:w="1885"/>
      </w:tblGrid>
      <w:tr w:rsidR="00F81D77" w:rsidRPr="00B846C0" w14:paraId="20402888" w14:textId="77777777" w:rsidTr="00F81D77">
        <w:trPr>
          <w:trHeight w:val="2327"/>
          <w:jc w:val="center"/>
        </w:trPr>
        <w:tc>
          <w:tcPr>
            <w:tcW w:w="1076" w:type="dxa"/>
            <w:vAlign w:val="center"/>
            <w:hideMark/>
          </w:tcPr>
          <w:p w14:paraId="51975C8D" w14:textId="42A39099" w:rsidR="00F81D77" w:rsidRPr="00FB7D11" w:rsidRDefault="009E4A36" w:rsidP="002E292F">
            <w:pPr>
              <w:spacing w:after="0" w:line="240" w:lineRule="auto"/>
              <w:jc w:val="center"/>
              <w:rPr>
                <w:rFonts w:ascii="GHEA Grapalat" w:eastAsia="Times New Roman" w:hAnsi="GHEA Grapalat" w:cs="Calibri"/>
                <w:b/>
                <w:bCs/>
                <w:kern w:val="0"/>
                <w:sz w:val="16"/>
                <w:szCs w:val="16"/>
                <w14:ligatures w14:val="none"/>
              </w:rPr>
            </w:pPr>
            <w:r w:rsidRPr="009E4A36">
              <w:rPr>
                <w:rFonts w:ascii="GHEA Grapalat" w:eastAsia="Times New Roman" w:hAnsi="GHEA Grapalat" w:cs="Calibri"/>
                <w:b/>
                <w:bCs/>
                <w:kern w:val="0"/>
                <w:sz w:val="16"/>
                <w:szCs w:val="16"/>
                <w14:ligatures w14:val="none"/>
              </w:rPr>
              <w:t>Հրամանի հավելվածի լոտի համարը</w:t>
            </w:r>
          </w:p>
        </w:tc>
        <w:tc>
          <w:tcPr>
            <w:tcW w:w="1277" w:type="dxa"/>
            <w:vAlign w:val="center"/>
            <w:hideMark/>
          </w:tcPr>
          <w:p w14:paraId="36C67227"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380" w:type="dxa"/>
            <w:vAlign w:val="center"/>
            <w:hideMark/>
          </w:tcPr>
          <w:p w14:paraId="76160F57"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048" w:type="dxa"/>
            <w:vAlign w:val="center"/>
            <w:hideMark/>
          </w:tcPr>
          <w:p w14:paraId="47578041" w14:textId="77777777" w:rsidR="00F81D77" w:rsidRPr="0082141D" w:rsidRDefault="00F81D77" w:rsidP="002E292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պարիսպի</w:t>
            </w:r>
            <w:r w:rsidRPr="0082141D">
              <w:rPr>
                <w:rFonts w:ascii="GHEA Grapalat" w:eastAsia="Times New Roman" w:hAnsi="GHEA Grapalat" w:cs="Calibri"/>
                <w:b/>
                <w:bCs/>
                <w:kern w:val="0"/>
                <w:sz w:val="16"/>
                <w:szCs w:val="16"/>
                <w14:ligatures w14:val="none"/>
              </w:rPr>
              <w:t xml:space="preserve"> մակերեսը</w:t>
            </w:r>
          </w:p>
          <w:p w14:paraId="02E01D00"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82141D">
              <w:rPr>
                <w:rFonts w:ascii="GHEA Grapalat" w:eastAsia="Times New Roman" w:hAnsi="GHEA Grapalat" w:cs="Calibri"/>
                <w:b/>
                <w:bCs/>
                <w:kern w:val="0"/>
                <w:sz w:val="16"/>
                <w:szCs w:val="16"/>
                <w14:ligatures w14:val="none"/>
              </w:rPr>
              <w:t>(քառ</w:t>
            </w:r>
            <w:r w:rsidRPr="0082141D">
              <w:rPr>
                <w:rFonts w:ascii="MS Mincho" w:eastAsia="MS Mincho" w:hAnsi="MS Mincho" w:cs="MS Mincho" w:hint="eastAsia"/>
                <w:b/>
                <w:bCs/>
                <w:kern w:val="0"/>
                <w:sz w:val="16"/>
                <w:szCs w:val="16"/>
                <w14:ligatures w14:val="none"/>
              </w:rPr>
              <w:t>․</w:t>
            </w:r>
            <w:r w:rsidRPr="0082141D">
              <w:rPr>
                <w:rFonts w:ascii="GHEA Grapalat" w:eastAsia="Times New Roman" w:hAnsi="GHEA Grapalat" w:cs="Calibri"/>
                <w:b/>
                <w:bCs/>
                <w:kern w:val="0"/>
                <w:sz w:val="16"/>
                <w:szCs w:val="16"/>
                <w14:ligatures w14:val="none"/>
              </w:rPr>
              <w:t xml:space="preserve"> </w:t>
            </w:r>
            <w:r w:rsidRPr="0082141D">
              <w:rPr>
                <w:rFonts w:ascii="GHEA Grapalat" w:eastAsia="Times New Roman" w:hAnsi="GHEA Grapalat" w:cs="GHEA Grapalat"/>
                <w:b/>
                <w:bCs/>
                <w:kern w:val="0"/>
                <w:sz w:val="16"/>
                <w:szCs w:val="16"/>
                <w14:ligatures w14:val="none"/>
              </w:rPr>
              <w:t>մետր</w:t>
            </w:r>
            <w:r w:rsidRPr="0082141D">
              <w:rPr>
                <w:rFonts w:ascii="GHEA Grapalat" w:eastAsia="Times New Roman" w:hAnsi="GHEA Grapalat" w:cs="Calibri"/>
                <w:b/>
                <w:bCs/>
                <w:kern w:val="0"/>
                <w:sz w:val="16"/>
                <w:szCs w:val="16"/>
                <w14:ligatures w14:val="none"/>
              </w:rPr>
              <w:t>)</w:t>
            </w:r>
          </w:p>
        </w:tc>
        <w:tc>
          <w:tcPr>
            <w:tcW w:w="1068" w:type="dxa"/>
            <w:vAlign w:val="center"/>
            <w:hideMark/>
          </w:tcPr>
          <w:p w14:paraId="6AC5453D"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հեկտար</w:t>
            </w:r>
            <w:r>
              <w:rPr>
                <w:rFonts w:ascii="GHEA Grapalat" w:eastAsia="Times New Roman" w:hAnsi="GHEA Grapalat" w:cs="Calibri"/>
                <w:b/>
                <w:bCs/>
                <w:kern w:val="0"/>
                <w:sz w:val="16"/>
                <w:szCs w:val="16"/>
                <w14:ligatures w14:val="none"/>
              </w:rPr>
              <w:t>)</w:t>
            </w:r>
          </w:p>
        </w:tc>
        <w:tc>
          <w:tcPr>
            <w:tcW w:w="1236" w:type="dxa"/>
            <w:vAlign w:val="center"/>
            <w:hideMark/>
          </w:tcPr>
          <w:p w14:paraId="2CFE36DD" w14:textId="77777777" w:rsidR="00F81D77"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2F8B96E0"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75" w:type="dxa"/>
            <w:vAlign w:val="center"/>
          </w:tcPr>
          <w:p w14:paraId="1927DA02" w14:textId="77777777" w:rsidR="00F81D77" w:rsidRPr="00893C04" w:rsidRDefault="00F81D77" w:rsidP="002E292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lang w:val="hy-AM"/>
                <w14:ligatures w14:val="none"/>
              </w:rPr>
              <w:t>Հ</w:t>
            </w:r>
            <w:r w:rsidRPr="00893C04">
              <w:rPr>
                <w:rFonts w:ascii="GHEA Grapalat" w:eastAsia="Times New Roman" w:hAnsi="GHEA Grapalat" w:cs="Calibri"/>
                <w:b/>
                <w:bCs/>
                <w:kern w:val="0"/>
                <w:sz w:val="16"/>
                <w:szCs w:val="16"/>
                <w14:ligatures w14:val="none"/>
              </w:rPr>
              <w:t xml:space="preserve">ողամասի տվյալ պահին գործող կադաստրային արժեքը </w:t>
            </w:r>
          </w:p>
          <w:p w14:paraId="28E32EE8"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893C04">
              <w:rPr>
                <w:rFonts w:ascii="GHEA Grapalat" w:eastAsia="Times New Roman" w:hAnsi="GHEA Grapalat" w:cs="Calibri"/>
                <w:b/>
                <w:bCs/>
                <w:kern w:val="0"/>
                <w:sz w:val="16"/>
                <w:szCs w:val="16"/>
                <w14:ligatures w14:val="none"/>
              </w:rPr>
              <w:t>(ՀՀ դրամ)</w:t>
            </w:r>
          </w:p>
        </w:tc>
        <w:tc>
          <w:tcPr>
            <w:tcW w:w="1280" w:type="dxa"/>
            <w:vAlign w:val="center"/>
            <w:hideMark/>
          </w:tcPr>
          <w:p w14:paraId="2E8B4C41"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30F92884"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61940DB1" w14:textId="77777777" w:rsidR="00F81D77"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07DE32EB"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894" w:type="dxa"/>
            <w:vAlign w:val="center"/>
            <w:hideMark/>
          </w:tcPr>
          <w:p w14:paraId="72541F42" w14:textId="77777777" w:rsidR="00F81D77" w:rsidRPr="00FB7D11" w:rsidRDefault="00F81D77" w:rsidP="002E292F">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F81D77" w:rsidRPr="00B846C0" w14:paraId="406C49C9" w14:textId="77777777" w:rsidTr="00F81D77">
        <w:trPr>
          <w:trHeight w:val="2145"/>
          <w:jc w:val="center"/>
        </w:trPr>
        <w:tc>
          <w:tcPr>
            <w:tcW w:w="1076" w:type="dxa"/>
            <w:noWrap/>
            <w:vAlign w:val="center"/>
            <w:hideMark/>
          </w:tcPr>
          <w:p w14:paraId="676897E4" w14:textId="78164F63" w:rsidR="00F81D77" w:rsidRPr="006453A4" w:rsidRDefault="00F81D77" w:rsidP="002E292F">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w:t>
            </w:r>
          </w:p>
        </w:tc>
        <w:tc>
          <w:tcPr>
            <w:tcW w:w="1277" w:type="dxa"/>
            <w:shd w:val="clear" w:color="000000" w:fill="FFFFFF"/>
            <w:vAlign w:val="center"/>
            <w:hideMark/>
          </w:tcPr>
          <w:p w14:paraId="3297FD0A" w14:textId="77777777" w:rsidR="00F81D77" w:rsidRPr="006453A4" w:rsidRDefault="00F81D77" w:rsidP="002E292F">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 xml:space="preserve">Հողամաս և </w:t>
            </w:r>
            <w:r w:rsidRPr="003566C0">
              <w:rPr>
                <w:rFonts w:ascii="GHEA Grapalat" w:eastAsia="Times New Roman" w:hAnsi="GHEA Grapalat" w:cs="Calibri"/>
                <w:kern w:val="0"/>
                <w:sz w:val="16"/>
                <w:szCs w:val="16"/>
                <w:lang w:val="hy-AM"/>
                <w14:ligatures w14:val="none"/>
              </w:rPr>
              <w:t>պարիսպ</w:t>
            </w:r>
          </w:p>
        </w:tc>
        <w:tc>
          <w:tcPr>
            <w:tcW w:w="1380" w:type="dxa"/>
            <w:vAlign w:val="center"/>
            <w:hideMark/>
          </w:tcPr>
          <w:p w14:paraId="0BD3421A" w14:textId="77777777" w:rsidR="00F81D77" w:rsidRPr="006453A4" w:rsidRDefault="00F81D77" w:rsidP="002E292F">
            <w:pPr>
              <w:jc w:val="center"/>
              <w:rPr>
                <w:rFonts w:ascii="GHEA Grapalat" w:eastAsia="Times New Roman" w:hAnsi="GHEA Grapalat" w:cs="Calibri"/>
                <w:kern w:val="0"/>
                <w:sz w:val="16"/>
                <w:szCs w:val="16"/>
                <w:lang w:val="hy-AM"/>
                <w14:ligatures w14:val="none"/>
              </w:rPr>
            </w:pPr>
            <w:r w:rsidRPr="003566C0">
              <w:rPr>
                <w:rFonts w:ascii="GHEA Grapalat" w:eastAsia="Times New Roman" w:hAnsi="GHEA Grapalat" w:cs="Calibri"/>
                <w:kern w:val="0"/>
                <w:sz w:val="16"/>
                <w:szCs w:val="16"/>
                <w:lang w:val="hy-AM"/>
                <w14:ligatures w14:val="none"/>
              </w:rPr>
              <w:t xml:space="preserve">Մարզ Շիրակ, համայնք Գյումրի ք. Գարեգին Ա-ի փողոց 6/19 </w:t>
            </w:r>
            <w:r w:rsidRPr="006453A4">
              <w:rPr>
                <w:rFonts w:ascii="GHEA Grapalat" w:eastAsia="Times New Roman" w:hAnsi="GHEA Grapalat" w:cs="Calibri"/>
                <w:kern w:val="0"/>
                <w:sz w:val="16"/>
                <w:szCs w:val="16"/>
                <w:lang w:val="hy-AM"/>
                <w14:ligatures w14:val="none"/>
              </w:rPr>
              <w:t>(</w:t>
            </w:r>
            <w:r w:rsidRPr="00566486">
              <w:rPr>
                <w:rFonts w:ascii="GHEA Grapalat" w:eastAsia="Times New Roman" w:hAnsi="GHEA Grapalat" w:cs="Calibri"/>
                <w:kern w:val="0"/>
                <w:sz w:val="16"/>
                <w:szCs w:val="16"/>
                <w:lang w:val="hy-AM"/>
                <w14:ligatures w14:val="none"/>
              </w:rPr>
              <w:t xml:space="preserve">Վկայական N </w:t>
            </w:r>
            <w:r w:rsidRPr="008350B2">
              <w:rPr>
                <w:rFonts w:ascii="GHEA Grapalat" w:eastAsia="Times New Roman" w:hAnsi="GHEA Grapalat" w:cs="Calibri"/>
                <w:kern w:val="0"/>
                <w:sz w:val="16"/>
                <w:szCs w:val="16"/>
                <w:lang w:val="hy-AM"/>
                <w14:ligatures w14:val="none"/>
              </w:rPr>
              <w:t>16102024-08-0039</w:t>
            </w:r>
            <w:r w:rsidRPr="006453A4">
              <w:rPr>
                <w:rFonts w:ascii="GHEA Grapalat" w:eastAsia="Times New Roman" w:hAnsi="GHEA Grapalat" w:cs="Calibri"/>
                <w:kern w:val="0"/>
                <w:sz w:val="16"/>
                <w:szCs w:val="16"/>
                <w:lang w:val="hy-AM"/>
                <w14:ligatures w14:val="none"/>
              </w:rPr>
              <w:t>)</w:t>
            </w:r>
          </w:p>
        </w:tc>
        <w:tc>
          <w:tcPr>
            <w:tcW w:w="1048" w:type="dxa"/>
            <w:vAlign w:val="center"/>
            <w:hideMark/>
          </w:tcPr>
          <w:p w14:paraId="429B8E47" w14:textId="77777777" w:rsidR="00F81D77" w:rsidRPr="006453A4" w:rsidRDefault="00F81D77" w:rsidP="002E292F">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11,8</w:t>
            </w:r>
          </w:p>
        </w:tc>
        <w:tc>
          <w:tcPr>
            <w:tcW w:w="1068" w:type="dxa"/>
            <w:vAlign w:val="center"/>
            <w:hideMark/>
          </w:tcPr>
          <w:p w14:paraId="64AE016C" w14:textId="77777777" w:rsidR="00F81D77" w:rsidRPr="006453A4" w:rsidRDefault="00F81D77" w:rsidP="002E292F">
            <w:pPr>
              <w:spacing w:after="0" w:line="240" w:lineRule="auto"/>
              <w:jc w:val="center"/>
              <w:rPr>
                <w:rFonts w:ascii="GHEA Grapalat" w:eastAsia="Times New Roman" w:hAnsi="GHEA Grapalat" w:cs="Calibri"/>
                <w:kern w:val="0"/>
                <w:sz w:val="16"/>
                <w:szCs w:val="16"/>
                <w:lang w:val="hy-AM"/>
                <w14:ligatures w14:val="none"/>
              </w:rPr>
            </w:pPr>
            <w:r w:rsidRPr="008350B2">
              <w:rPr>
                <w:rFonts w:ascii="GHEA Grapalat" w:eastAsia="Times New Roman" w:hAnsi="GHEA Grapalat" w:cs="Calibri"/>
                <w:kern w:val="0"/>
                <w:sz w:val="16"/>
                <w:szCs w:val="16"/>
                <w:lang w:val="hy-AM"/>
                <w14:ligatures w14:val="none"/>
              </w:rPr>
              <w:t>0.007139</w:t>
            </w:r>
          </w:p>
        </w:tc>
        <w:tc>
          <w:tcPr>
            <w:tcW w:w="1236" w:type="dxa"/>
            <w:vAlign w:val="center"/>
            <w:hideMark/>
          </w:tcPr>
          <w:p w14:paraId="02797EF4" w14:textId="77777777" w:rsidR="00F81D77" w:rsidRPr="006453A4" w:rsidRDefault="00F81D77" w:rsidP="002E292F">
            <w:pPr>
              <w:spacing w:after="0" w:line="240" w:lineRule="auto"/>
              <w:jc w:val="center"/>
              <w:rPr>
                <w:rFonts w:ascii="GHEA Grapalat" w:eastAsia="Times New Roman" w:hAnsi="GHEA Grapalat" w:cs="Calibri"/>
                <w:kern w:val="0"/>
                <w:sz w:val="16"/>
                <w:szCs w:val="16"/>
                <w:lang w:val="hy-AM"/>
                <w14:ligatures w14:val="none"/>
              </w:rPr>
            </w:pPr>
            <w:r w:rsidRPr="008350B2">
              <w:rPr>
                <w:rFonts w:ascii="GHEA Grapalat" w:eastAsia="Times New Roman" w:hAnsi="GHEA Grapalat" w:cs="Calibri"/>
                <w:kern w:val="0"/>
                <w:sz w:val="16"/>
                <w:szCs w:val="16"/>
                <w:lang w:val="hy-AM"/>
                <w14:ligatures w14:val="none"/>
              </w:rPr>
              <w:t>2 300 000</w:t>
            </w:r>
          </w:p>
        </w:tc>
        <w:tc>
          <w:tcPr>
            <w:tcW w:w="1375" w:type="dxa"/>
            <w:vAlign w:val="center"/>
          </w:tcPr>
          <w:p w14:paraId="0A080DA4" w14:textId="77777777" w:rsidR="00F81D77" w:rsidRPr="006453A4" w:rsidRDefault="00F81D77" w:rsidP="002E292F">
            <w:pPr>
              <w:spacing w:after="0" w:line="240" w:lineRule="auto"/>
              <w:jc w:val="center"/>
              <w:rPr>
                <w:rFonts w:ascii="GHEA Grapalat" w:eastAsia="Times New Roman" w:hAnsi="GHEA Grapalat" w:cs="Calibri"/>
                <w:kern w:val="0"/>
                <w:sz w:val="16"/>
                <w:szCs w:val="16"/>
                <w:lang w:val="hy-AM"/>
                <w14:ligatures w14:val="none"/>
              </w:rPr>
            </w:pPr>
            <w:r w:rsidRPr="00893C04">
              <w:rPr>
                <w:rFonts w:ascii="GHEA Grapalat" w:eastAsia="Times New Roman" w:hAnsi="GHEA Grapalat" w:cs="Calibri"/>
                <w:kern w:val="0"/>
                <w:sz w:val="16"/>
                <w:szCs w:val="16"/>
                <w:lang w:val="hy-AM"/>
                <w14:ligatures w14:val="none"/>
              </w:rPr>
              <w:t>360 941.10</w:t>
            </w:r>
          </w:p>
        </w:tc>
        <w:tc>
          <w:tcPr>
            <w:tcW w:w="1280" w:type="dxa"/>
            <w:vAlign w:val="center"/>
            <w:hideMark/>
          </w:tcPr>
          <w:p w14:paraId="72000C7E" w14:textId="0AEFC0EE" w:rsidR="00F81D77" w:rsidRPr="00F81D77" w:rsidRDefault="005B6F1C" w:rsidP="002E292F">
            <w:pPr>
              <w:spacing w:after="0" w:line="240" w:lineRule="auto"/>
              <w:jc w:val="center"/>
              <w:rPr>
                <w:rFonts w:ascii="GHEA Grapalat" w:eastAsia="Times New Roman" w:hAnsi="GHEA Grapalat" w:cs="Calibri"/>
                <w:b/>
                <w:bCs/>
                <w:kern w:val="0"/>
                <w:sz w:val="16"/>
                <w:szCs w:val="16"/>
                <w:lang w:val="hy-AM"/>
                <w14:ligatures w14:val="none"/>
              </w:rPr>
            </w:pPr>
            <w:r w:rsidRPr="005B6F1C">
              <w:rPr>
                <w:rFonts w:ascii="GHEA Grapalat" w:eastAsia="Times New Roman" w:hAnsi="GHEA Grapalat" w:cs="Calibri"/>
                <w:b/>
                <w:bCs/>
                <w:kern w:val="0"/>
                <w:sz w:val="16"/>
                <w:szCs w:val="16"/>
                <w:lang w:val="hy-AM"/>
                <w14:ligatures w14:val="none"/>
              </w:rPr>
              <w:t>1 610 000</w:t>
            </w:r>
          </w:p>
        </w:tc>
        <w:tc>
          <w:tcPr>
            <w:tcW w:w="1259" w:type="dxa"/>
            <w:vAlign w:val="center"/>
            <w:hideMark/>
          </w:tcPr>
          <w:p w14:paraId="06EC2C4A" w14:textId="395F6421" w:rsidR="00F81D77" w:rsidRPr="00F81D77" w:rsidRDefault="005B6F1C" w:rsidP="002E292F">
            <w:pPr>
              <w:spacing w:after="0" w:line="240" w:lineRule="auto"/>
              <w:jc w:val="center"/>
              <w:rPr>
                <w:rFonts w:ascii="GHEA Grapalat" w:eastAsia="Times New Roman" w:hAnsi="GHEA Grapalat" w:cs="Calibri"/>
                <w:b/>
                <w:bCs/>
                <w:kern w:val="0"/>
                <w:sz w:val="16"/>
                <w:szCs w:val="16"/>
                <w:lang w:val="hy-AM"/>
                <w14:ligatures w14:val="none"/>
              </w:rPr>
            </w:pPr>
            <w:r w:rsidRPr="005B6F1C">
              <w:rPr>
                <w:rFonts w:ascii="GHEA Grapalat" w:eastAsia="Times New Roman" w:hAnsi="GHEA Grapalat" w:cs="Calibri"/>
                <w:b/>
                <w:bCs/>
                <w:kern w:val="0"/>
                <w:sz w:val="16"/>
                <w:szCs w:val="16"/>
                <w:lang w:val="hy-AM"/>
                <w14:ligatures w14:val="none"/>
              </w:rPr>
              <w:t>483</w:t>
            </w:r>
            <w:r>
              <w:rPr>
                <w:rFonts w:ascii="GHEA Grapalat" w:eastAsia="Times New Roman" w:hAnsi="GHEA Grapalat" w:cs="Calibri"/>
                <w:b/>
                <w:bCs/>
                <w:kern w:val="0"/>
                <w:sz w:val="16"/>
                <w:szCs w:val="16"/>
                <w:lang w:val="hy-AM"/>
                <w14:ligatures w14:val="none"/>
              </w:rPr>
              <w:t xml:space="preserve"> </w:t>
            </w:r>
            <w:r w:rsidRPr="005B6F1C">
              <w:rPr>
                <w:rFonts w:ascii="GHEA Grapalat" w:eastAsia="Times New Roman" w:hAnsi="GHEA Grapalat" w:cs="Calibri"/>
                <w:b/>
                <w:bCs/>
                <w:kern w:val="0"/>
                <w:sz w:val="16"/>
                <w:szCs w:val="16"/>
                <w:lang w:val="hy-AM"/>
                <w14:ligatures w14:val="none"/>
              </w:rPr>
              <w:t>000</w:t>
            </w:r>
          </w:p>
        </w:tc>
        <w:tc>
          <w:tcPr>
            <w:tcW w:w="1192" w:type="dxa"/>
            <w:vAlign w:val="center"/>
          </w:tcPr>
          <w:p w14:paraId="2D6BB414" w14:textId="77777777" w:rsidR="00F81D77" w:rsidRPr="00F81D77" w:rsidRDefault="00F81D77" w:rsidP="002E292F">
            <w:pPr>
              <w:spacing w:after="0" w:line="240" w:lineRule="auto"/>
              <w:jc w:val="center"/>
              <w:rPr>
                <w:rFonts w:ascii="GHEA Grapalat" w:eastAsia="Times New Roman" w:hAnsi="GHEA Grapalat" w:cs="Calibri"/>
                <w:b/>
                <w:bCs/>
                <w:kern w:val="0"/>
                <w:sz w:val="16"/>
                <w:szCs w:val="16"/>
                <w:lang w:val="hy-AM"/>
                <w14:ligatures w14:val="none"/>
              </w:rPr>
            </w:pPr>
            <w:r w:rsidRPr="00F81D77">
              <w:rPr>
                <w:rFonts w:ascii="GHEA Grapalat" w:eastAsia="Times New Roman" w:hAnsi="GHEA Grapalat" w:cs="Calibri"/>
                <w:b/>
                <w:bCs/>
                <w:kern w:val="0"/>
                <w:sz w:val="16"/>
                <w:szCs w:val="16"/>
                <w:lang w:val="hy-AM"/>
                <w14:ligatures w14:val="none"/>
              </w:rPr>
              <w:t>50 000</w:t>
            </w:r>
          </w:p>
        </w:tc>
        <w:tc>
          <w:tcPr>
            <w:tcW w:w="1894" w:type="dxa"/>
            <w:vAlign w:val="center"/>
            <w:hideMark/>
          </w:tcPr>
          <w:p w14:paraId="17E828A7" w14:textId="77777777" w:rsidR="00F81D77" w:rsidRPr="00F81D77" w:rsidRDefault="00F81D77" w:rsidP="002E292F">
            <w:pPr>
              <w:spacing w:after="0" w:line="240" w:lineRule="auto"/>
              <w:jc w:val="center"/>
              <w:rPr>
                <w:rFonts w:ascii="GHEA Grapalat" w:eastAsia="Times New Roman" w:hAnsi="GHEA Grapalat" w:cs="Calibri"/>
                <w:b/>
                <w:bCs/>
                <w:kern w:val="0"/>
                <w:sz w:val="16"/>
                <w:szCs w:val="16"/>
                <w:lang w:val="hy-AM"/>
                <w14:ligatures w14:val="none"/>
              </w:rPr>
            </w:pPr>
            <w:r w:rsidRPr="00F81D77">
              <w:rPr>
                <w:rFonts w:ascii="GHEA Grapalat" w:eastAsia="Times New Roman" w:hAnsi="GHEA Grapalat" w:cs="Calibri"/>
                <w:b/>
                <w:bCs/>
                <w:kern w:val="0"/>
                <w:sz w:val="16"/>
                <w:szCs w:val="16"/>
                <w:lang w:val="hy-AM"/>
                <w14:ligatures w14:val="none"/>
              </w:rPr>
              <w:t>90 000</w:t>
            </w:r>
          </w:p>
        </w:tc>
      </w:tr>
      <w:tr w:rsidR="00F81D77" w:rsidRPr="007972D5" w14:paraId="5A52FDC5" w14:textId="77777777" w:rsidTr="002E292F">
        <w:trPr>
          <w:trHeight w:val="825"/>
          <w:jc w:val="center"/>
        </w:trPr>
        <w:tc>
          <w:tcPr>
            <w:tcW w:w="14085" w:type="dxa"/>
            <w:gridSpan w:val="11"/>
            <w:vAlign w:val="center"/>
          </w:tcPr>
          <w:p w14:paraId="155789ED" w14:textId="77777777" w:rsidR="00F81D77" w:rsidRPr="00C473D6" w:rsidRDefault="00F81D77" w:rsidP="002E292F">
            <w:pPr>
              <w:jc w:val="center"/>
              <w:rPr>
                <w:rFonts w:ascii="GHEA Grapalat" w:eastAsia="Times New Roman" w:hAnsi="GHEA Grapalat" w:cs="Calibri"/>
                <w:kern w:val="0"/>
                <w:sz w:val="18"/>
                <w:szCs w:val="18"/>
                <w:lang w:val="hy-AM"/>
                <w14:ligatures w14:val="none"/>
              </w:rPr>
            </w:pPr>
            <w:r w:rsidRPr="00C473D6">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նպատակային նշանակությունը բնակավայրերի, գործառնական նշանակությունը բնակելի կառուցապատման, հողամասի երկրաչափական տեսքը ուղղանկյուն, հողամասի ճակատը մոտ 5մ</w:t>
            </w:r>
            <w:r w:rsidRPr="00C473D6">
              <w:rPr>
                <w:rFonts w:ascii="GHEA Grapalat" w:eastAsia="Times New Roman" w:hAnsi="GHEA Grapalat" w:cs="Calibri"/>
                <w:kern w:val="0"/>
                <w:sz w:val="18"/>
                <w:szCs w:val="18"/>
                <w:lang w:val="hy-AM"/>
                <w14:ligatures w14:val="none"/>
              </w:rPr>
              <w:t>։</w:t>
            </w:r>
            <w:r>
              <w:rPr>
                <w:rFonts w:ascii="GHEA Grapalat" w:eastAsia="Times New Roman" w:hAnsi="GHEA Grapalat" w:cs="Calibri"/>
                <w:kern w:val="0"/>
                <w:sz w:val="18"/>
                <w:szCs w:val="18"/>
                <w:lang w:val="hy-AM"/>
                <w14:ligatures w14:val="none"/>
              </w:rPr>
              <w:t xml:space="preserve"> Տրանսպորտային մատչելիությունը՝ լավ։</w:t>
            </w:r>
          </w:p>
        </w:tc>
      </w:tr>
    </w:tbl>
    <w:p w14:paraId="74354CE4" w14:textId="7CD2DF0E" w:rsidR="00970559" w:rsidRPr="00F81D77" w:rsidRDefault="00970559" w:rsidP="00541323">
      <w:pPr>
        <w:spacing w:line="240" w:lineRule="auto"/>
        <w:ind w:left="-567" w:firstLine="567"/>
        <w:contextualSpacing/>
        <w:jc w:val="both"/>
        <w:rPr>
          <w:rFonts w:ascii="GHEA Grapalat" w:hAnsi="GHEA Grapalat"/>
          <w:lang w:val="hy-AM"/>
        </w:rPr>
      </w:pPr>
    </w:p>
    <w:p w14:paraId="40C410C0" w14:textId="3CC3688C" w:rsidR="00BD71B2" w:rsidRDefault="00BD71B2" w:rsidP="00541323">
      <w:pPr>
        <w:spacing w:line="240" w:lineRule="auto"/>
        <w:ind w:left="-567" w:firstLine="567"/>
        <w:contextualSpacing/>
        <w:jc w:val="both"/>
        <w:rPr>
          <w:rFonts w:ascii="GHEA Grapalat" w:hAnsi="GHEA Grapalat"/>
          <w:lang w:val="hy-AM"/>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3647B5F0" w:rsidR="00BD71B2" w:rsidRDefault="00BD71B2" w:rsidP="00541323">
      <w:pPr>
        <w:spacing w:line="240" w:lineRule="auto"/>
        <w:ind w:left="-567" w:firstLine="567"/>
        <w:contextualSpacing/>
        <w:jc w:val="both"/>
        <w:rPr>
          <w:rFonts w:ascii="GHEA Grapalat" w:hAnsi="GHEA Grapalat"/>
          <w:lang w:val="hy-AM"/>
        </w:rPr>
      </w:pPr>
    </w:p>
    <w:p w14:paraId="781B9C10" w14:textId="77777777" w:rsidR="00814966" w:rsidRDefault="00814966"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C094C"/>
    <w:rsid w:val="000D13EA"/>
    <w:rsid w:val="00173AF7"/>
    <w:rsid w:val="001A0F55"/>
    <w:rsid w:val="001B2C43"/>
    <w:rsid w:val="001D0AAD"/>
    <w:rsid w:val="001E457D"/>
    <w:rsid w:val="001F62C0"/>
    <w:rsid w:val="002513CA"/>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B6F1C"/>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B5951"/>
    <w:rsid w:val="008058DF"/>
    <w:rsid w:val="00811C70"/>
    <w:rsid w:val="00814966"/>
    <w:rsid w:val="00852F01"/>
    <w:rsid w:val="00897B8A"/>
    <w:rsid w:val="008B510F"/>
    <w:rsid w:val="008E7C50"/>
    <w:rsid w:val="00937C56"/>
    <w:rsid w:val="00970559"/>
    <w:rsid w:val="009A1E02"/>
    <w:rsid w:val="009A36C0"/>
    <w:rsid w:val="009E4A36"/>
    <w:rsid w:val="00A10C7A"/>
    <w:rsid w:val="00A15387"/>
    <w:rsid w:val="00A170D0"/>
    <w:rsid w:val="00A53AF7"/>
    <w:rsid w:val="00AA133E"/>
    <w:rsid w:val="00AB4000"/>
    <w:rsid w:val="00AB7ABD"/>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2587E"/>
    <w:rsid w:val="00C473D6"/>
    <w:rsid w:val="00C57B5E"/>
    <w:rsid w:val="00CC3045"/>
    <w:rsid w:val="00CD2678"/>
    <w:rsid w:val="00D1068A"/>
    <w:rsid w:val="00D21CA6"/>
    <w:rsid w:val="00D22F92"/>
    <w:rsid w:val="00D375CC"/>
    <w:rsid w:val="00D56344"/>
    <w:rsid w:val="00D6615D"/>
    <w:rsid w:val="00D73D48"/>
    <w:rsid w:val="00D87A28"/>
    <w:rsid w:val="00DE7BE9"/>
    <w:rsid w:val="00E22626"/>
    <w:rsid w:val="00E23915"/>
    <w:rsid w:val="00E505F9"/>
    <w:rsid w:val="00E5133E"/>
    <w:rsid w:val="00E829D2"/>
    <w:rsid w:val="00E873E7"/>
    <w:rsid w:val="00EA2D93"/>
    <w:rsid w:val="00EB0DCF"/>
    <w:rsid w:val="00F16B1D"/>
    <w:rsid w:val="00F42BB6"/>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1590</Words>
  <Characters>9067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https://mul2-spm.gov.am/tasks/562357/oneclick?token=222634615e8617333beb95af5b14f15f</cp:keywords>
  <dc:description/>
  <cp:lastModifiedBy>User</cp:lastModifiedBy>
  <cp:revision>64</cp:revision>
  <dcterms:created xsi:type="dcterms:W3CDTF">2026-05-15T12:22:00Z</dcterms:created>
  <dcterms:modified xsi:type="dcterms:W3CDTF">2026-07-13T11:55:00Z</dcterms:modified>
</cp:coreProperties>
</file>