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Default="00D57C07" w:rsidP="00D57C07">
      <w:pPr>
        <w:jc w:val="center"/>
        <w:rPr>
          <w:rFonts w:ascii="GHEA Grapalat" w:hAnsi="GHEA Grapalat"/>
        </w:rPr>
      </w:pPr>
      <w:r>
        <w:rPr>
          <w:rFonts w:ascii="GHEA Grapalat" w:hAnsi="GHEA Grapalat"/>
          <w:b/>
          <w:bCs/>
          <w:lang w:val="hy-AM"/>
        </w:rPr>
        <w:t>ՀՐԱՊԱՐԱԿԱՅԻՆ ԾԱՆՈւՑՈւՄ</w:t>
      </w:r>
    </w:p>
    <w:p w14:paraId="18E41EDB" w14:textId="466EA9F5"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314809">
        <w:rPr>
          <w:rFonts w:ascii="GHEA Grapalat" w:hAnsi="GHEA Grapalat"/>
          <w:b/>
          <w:bCs/>
          <w:lang w:val="hy-AM"/>
        </w:rPr>
        <w:t>սեպտեմբերի 08</w:t>
      </w:r>
      <w:r w:rsidR="00187165" w:rsidRPr="00314809">
        <w:rPr>
          <w:rFonts w:ascii="GHEA Grapalat" w:hAnsi="GHEA Grapalat"/>
          <w:b/>
          <w:bCs/>
          <w:lang w:val="hy-AM"/>
        </w:rPr>
        <w:t>-</w:t>
      </w:r>
      <w:r w:rsidR="00D57C07">
        <w:rPr>
          <w:rFonts w:ascii="GHEA Grapalat" w:hAnsi="GHEA Grapalat"/>
          <w:b/>
          <w:bCs/>
          <w:lang w:val="hy-AM"/>
        </w:rPr>
        <w:t xml:space="preserve">ին, ժամը՝ </w:t>
      </w:r>
      <w:r w:rsidR="00F62D5B">
        <w:rPr>
          <w:rFonts w:ascii="GHEA Grapalat" w:hAnsi="GHEA Grapalat"/>
          <w:b/>
          <w:bCs/>
          <w:lang w:val="hy-AM"/>
        </w:rPr>
        <w:t>1</w:t>
      </w:r>
      <w:r w:rsidR="00415EC9">
        <w:rPr>
          <w:rFonts w:ascii="GHEA Grapalat" w:hAnsi="GHEA Grapalat"/>
          <w:b/>
          <w:bCs/>
          <w:lang w:val="hy-AM"/>
        </w:rPr>
        <w:t>1</w:t>
      </w:r>
      <w:r w:rsidR="00F62D5B">
        <w:rPr>
          <w:rFonts w:ascii="GHEA Grapalat" w:hAnsi="GHEA Grapalat"/>
          <w:b/>
          <w:bCs/>
          <w:lang w:val="hy-AM"/>
        </w:rPr>
        <w:t>։</w:t>
      </w:r>
      <w:r w:rsidR="00415EC9">
        <w:rPr>
          <w:rFonts w:ascii="GHEA Grapalat" w:hAnsi="GHEA Grapalat"/>
          <w:b/>
          <w:bCs/>
          <w:lang w:val="hy-AM"/>
        </w:rPr>
        <w:t>45</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2D0FC268" w:rsidR="00D57C07" w:rsidRDefault="0079568D" w:rsidP="00D57C07">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Նոյեմբերյան համայնքի </w:t>
      </w:r>
      <w:r w:rsidRPr="007A2CC4">
        <w:rPr>
          <w:rFonts w:ascii="Arial" w:hAnsi="Arial" w:cs="Arial"/>
          <w:b/>
          <w:bCs/>
          <w:lang w:val="hy-AM"/>
        </w:rPr>
        <w:t>ավագանու</w:t>
      </w:r>
      <w:r w:rsidRPr="007A2CC4">
        <w:rPr>
          <w:rFonts w:ascii="Arial LatArm" w:hAnsi="Arial LatArm"/>
          <w:b/>
          <w:bCs/>
          <w:lang w:val="hy-AM"/>
        </w:rPr>
        <w:t xml:space="preserve"> </w:t>
      </w:r>
      <w:r w:rsidR="007A2CC4" w:rsidRPr="007A2CC4">
        <w:rPr>
          <w:rFonts w:ascii="Arial LatArm" w:hAnsi="Arial LatArm"/>
          <w:b/>
          <w:bCs/>
          <w:lang w:val="hy-AM"/>
        </w:rPr>
        <w:t xml:space="preserve"> 29</w:t>
      </w:r>
      <w:r w:rsidR="007A2CC4" w:rsidRPr="007A2CC4">
        <w:rPr>
          <w:rFonts w:ascii="Cambria Math" w:hAnsi="Cambria Math" w:cs="Cambria Math"/>
          <w:b/>
          <w:bCs/>
          <w:lang w:val="hy-AM"/>
        </w:rPr>
        <w:t>․</w:t>
      </w:r>
      <w:r w:rsidR="007A2CC4" w:rsidRPr="007A2CC4">
        <w:rPr>
          <w:rFonts w:ascii="Arial LatArm" w:hAnsi="Arial LatArm"/>
          <w:b/>
          <w:bCs/>
          <w:lang w:val="hy-AM"/>
        </w:rPr>
        <w:t>05</w:t>
      </w:r>
      <w:r w:rsidR="007A2CC4" w:rsidRPr="007A2CC4">
        <w:rPr>
          <w:rFonts w:ascii="Cambria Math" w:hAnsi="Cambria Math" w:cs="Cambria Math"/>
          <w:b/>
          <w:bCs/>
          <w:lang w:val="hy-AM"/>
        </w:rPr>
        <w:t>․</w:t>
      </w:r>
      <w:r w:rsidR="007A2CC4" w:rsidRPr="007A2CC4">
        <w:rPr>
          <w:rFonts w:ascii="Arial LatArm" w:hAnsi="Arial LatArm"/>
          <w:b/>
          <w:bCs/>
          <w:lang w:val="hy-AM"/>
        </w:rPr>
        <w:t xml:space="preserve">2026 </w:t>
      </w:r>
      <w:r w:rsidR="007A2CC4" w:rsidRPr="007A2CC4">
        <w:rPr>
          <w:rFonts w:ascii="Arial" w:hAnsi="Arial" w:cs="Arial"/>
          <w:b/>
          <w:bCs/>
          <w:lang w:val="hy-AM"/>
        </w:rPr>
        <w:t>թվականի</w:t>
      </w:r>
      <w:r w:rsidR="007A2CC4" w:rsidRPr="007A2CC4">
        <w:rPr>
          <w:rFonts w:ascii="Arial LatArm" w:hAnsi="Arial LatArm"/>
          <w:b/>
          <w:bCs/>
          <w:lang w:val="hy-AM"/>
        </w:rPr>
        <w:t xml:space="preserve">  </w:t>
      </w:r>
      <w:r w:rsidR="00415EC9">
        <w:rPr>
          <w:rFonts w:asciiTheme="minorHAnsi" w:hAnsiTheme="minorHAnsi"/>
          <w:b/>
          <w:bCs/>
          <w:lang w:val="hy-AM"/>
        </w:rPr>
        <w:t>190</w:t>
      </w:r>
      <w:r w:rsidR="009C43A9">
        <w:rPr>
          <w:rFonts w:ascii="GHEA Grapalat" w:hAnsi="GHEA Grapalat"/>
          <w:b/>
          <w:bCs/>
          <w:lang w:val="hy-AM"/>
        </w:rPr>
        <w:t>-</w:t>
      </w:r>
      <w:r>
        <w:rPr>
          <w:rFonts w:ascii="GHEA Grapalat" w:hAnsi="GHEA Grapalat"/>
          <w:b/>
          <w:bCs/>
          <w:lang w:val="hy-AM"/>
        </w:rPr>
        <w:t xml:space="preserve">Ա </w:t>
      </w:r>
      <w:r w:rsidR="00D57C07">
        <w:rPr>
          <w:rFonts w:ascii="GHEA Grapalat" w:hAnsi="GHEA Grapalat"/>
          <w:b/>
          <w:bCs/>
          <w:lang w:val="hy-AM"/>
        </w:rPr>
        <w:t>որոշման համաձայն</w:t>
      </w:r>
      <w:bookmarkEnd w:id="0"/>
      <w:r w:rsidR="00D57C07">
        <w:rPr>
          <w:rFonts w:ascii="GHEA Grapalat" w:hAnsi="GHEA Grapalat"/>
          <w:b/>
          <w:bCs/>
          <w:lang w:val="hy-AM"/>
        </w:rPr>
        <w:t xml:space="preserve"> օտարման ենթակա </w:t>
      </w:r>
      <w:r w:rsidR="00E73986">
        <w:rPr>
          <w:rFonts w:ascii="GHEA Grapalat" w:hAnsi="GHEA Grapalat" w:cs="Arial"/>
          <w:b/>
          <w:bCs/>
          <w:lang w:val="hy-AM"/>
        </w:rPr>
        <w:t>11-</w:t>
      </w:r>
      <w:r w:rsidR="00415EC9">
        <w:rPr>
          <w:rFonts w:ascii="GHEA Grapalat" w:hAnsi="GHEA Grapalat" w:cs="Arial"/>
          <w:b/>
          <w:bCs/>
          <w:lang w:val="hy-AM"/>
        </w:rPr>
        <w:t>041-0363-0061</w:t>
      </w:r>
      <w:r w:rsidR="007A2CC4">
        <w:rPr>
          <w:rFonts w:ascii="GHEA Grapalat" w:hAnsi="GHEA Grapalat" w:cs="Arial"/>
          <w:b/>
          <w:bCs/>
          <w:lang w:val="hy-AM"/>
        </w:rPr>
        <w:t xml:space="preserve"> </w:t>
      </w:r>
      <w:r w:rsidR="00E73986">
        <w:rPr>
          <w:rFonts w:ascii="GHEA Grapalat" w:hAnsi="GHEA Grapalat" w:cs="Arial"/>
          <w:b/>
          <w:bCs/>
          <w:lang w:val="hy-AM"/>
        </w:rPr>
        <w:t xml:space="preserve"> </w:t>
      </w:r>
      <w:r w:rsidR="009C43A9" w:rsidRPr="008456C7">
        <w:rPr>
          <w:rFonts w:ascii="GHEA Grapalat" w:hAnsi="GHEA Grapalat"/>
          <w:b/>
          <w:bCs/>
          <w:lang w:val="hy-AM"/>
        </w:rPr>
        <w:t xml:space="preserve">կադաստրային ծածկագրով  </w:t>
      </w:r>
      <w:r w:rsidR="00D57C07" w:rsidRPr="008456C7">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269"/>
        <w:gridCol w:w="1532"/>
        <w:gridCol w:w="1175"/>
        <w:gridCol w:w="1363"/>
        <w:gridCol w:w="1363"/>
        <w:gridCol w:w="1519"/>
        <w:gridCol w:w="1413"/>
        <w:gridCol w:w="1389"/>
        <w:gridCol w:w="1307"/>
      </w:tblGrid>
      <w:tr w:rsidR="00D57C07" w:rsidRPr="00D57C07" w14:paraId="3837E2A2" w14:textId="77777777" w:rsidTr="00D57C07">
        <w:trPr>
          <w:trHeight w:val="1933"/>
          <w:jc w:val="center"/>
        </w:trPr>
        <w:tc>
          <w:tcPr>
            <w:tcW w:w="521"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43"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6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D57C07">
        <w:trPr>
          <w:trHeight w:val="1781"/>
          <w:jc w:val="center"/>
        </w:trPr>
        <w:tc>
          <w:tcPr>
            <w:tcW w:w="521"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76" w:type="dxa"/>
            <w:tcBorders>
              <w:top w:val="single" w:sz="4" w:space="0" w:color="auto"/>
              <w:left w:val="single" w:sz="4" w:space="0" w:color="auto"/>
              <w:bottom w:val="single" w:sz="4" w:space="0" w:color="auto"/>
              <w:right w:val="single" w:sz="4" w:space="0" w:color="auto"/>
            </w:tcBorders>
            <w:noWrap/>
            <w:vAlign w:val="center"/>
          </w:tcPr>
          <w:p w14:paraId="7F29BDF1" w14:textId="00B585CC" w:rsidR="00D57C07" w:rsidRDefault="00F2452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300674AA" w:rsidR="00D57C07" w:rsidRPr="009F4D38" w:rsidRDefault="006A0FF5">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F2452B">
              <w:rPr>
                <w:rFonts w:ascii="Cambria Math" w:hAnsi="Cambria Math" w:cs="Calibri"/>
                <w:kern w:val="2"/>
                <w:sz w:val="16"/>
                <w:szCs w:val="16"/>
                <w:lang w:val="hy-AM"/>
                <w14:ligatures w14:val="standardContextual"/>
              </w:rPr>
              <w:t xml:space="preserve">Կողբ </w:t>
            </w:r>
          </w:p>
        </w:tc>
        <w:tc>
          <w:tcPr>
            <w:tcW w:w="1096" w:type="dxa"/>
            <w:tcBorders>
              <w:top w:val="single" w:sz="4" w:space="0" w:color="auto"/>
              <w:left w:val="single" w:sz="4" w:space="0" w:color="auto"/>
              <w:bottom w:val="single" w:sz="4" w:space="0" w:color="auto"/>
              <w:right w:val="single" w:sz="4" w:space="0" w:color="auto"/>
            </w:tcBorders>
            <w:vAlign w:val="center"/>
          </w:tcPr>
          <w:p w14:paraId="719ACC10" w14:textId="1A3EE26F" w:rsidR="00D57C07" w:rsidRPr="009F4D38" w:rsidRDefault="008456C7">
            <w:pPr>
              <w:spacing w:line="276" w:lineRule="auto"/>
              <w:jc w:val="center"/>
              <w:rPr>
                <w:rFonts w:ascii="Cambria Math" w:hAnsi="Cambria Math" w:cs="Calibri"/>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302367">
              <w:rPr>
                <w:rFonts w:ascii="Cambria Math" w:hAnsi="Cambria Math" w:cs="Calibri"/>
                <w:kern w:val="2"/>
                <w:sz w:val="16"/>
                <w:szCs w:val="16"/>
                <w:lang w:val="hy-AM"/>
                <w14:ligatures w14:val="standardContextual"/>
              </w:rPr>
              <w:t xml:space="preserve">․ </w:t>
            </w:r>
            <w:r w:rsidR="00F2452B">
              <w:rPr>
                <w:rFonts w:ascii="Cambria Math" w:hAnsi="Cambria Math" w:cs="Calibri"/>
                <w:kern w:val="2"/>
                <w:sz w:val="16"/>
                <w:szCs w:val="16"/>
                <w:lang w:val="hy-AM"/>
                <w14:ligatures w14:val="standardContextual"/>
              </w:rPr>
              <w:t>Կողբ  1-ին փ․, 32/1</w:t>
            </w:r>
            <w:r w:rsidR="00314809">
              <w:rPr>
                <w:rFonts w:ascii="Cambria Math" w:hAnsi="Cambria Math" w:cs="Calibri"/>
                <w:kern w:val="2"/>
                <w:sz w:val="16"/>
                <w:szCs w:val="16"/>
                <w:lang w:val="hy-AM"/>
                <w14:ligatures w14:val="standardContextual"/>
              </w:rPr>
              <w:t>հողամաս</w:t>
            </w:r>
          </w:p>
        </w:tc>
        <w:tc>
          <w:tcPr>
            <w:tcW w:w="1399" w:type="dxa"/>
            <w:tcBorders>
              <w:top w:val="single" w:sz="4" w:space="0" w:color="auto"/>
              <w:left w:val="single" w:sz="4" w:space="0" w:color="auto"/>
              <w:bottom w:val="single" w:sz="4" w:space="0" w:color="auto"/>
              <w:right w:val="single" w:sz="4" w:space="0" w:color="auto"/>
            </w:tcBorders>
            <w:vAlign w:val="center"/>
          </w:tcPr>
          <w:p w14:paraId="5A936D55" w14:textId="7DF26F67" w:rsidR="00D57C07" w:rsidRPr="008456C7" w:rsidRDefault="004454BD">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tcPr>
          <w:p w14:paraId="64D648E4" w14:textId="5105E564" w:rsidR="00D57C07" w:rsidRPr="00710EE0" w:rsidRDefault="009F4D38">
            <w:pPr>
              <w:spacing w:line="276" w:lineRule="auto"/>
              <w:jc w:val="center"/>
              <w:rPr>
                <w:rFonts w:ascii="Cambria Math" w:hAnsi="Cambria Math" w:cs="Calibri"/>
                <w:kern w:val="2"/>
                <w:sz w:val="16"/>
                <w:szCs w:val="16"/>
                <w:lang w:val="en-US"/>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w:t>
            </w:r>
            <w:r w:rsidR="002B3DDA">
              <w:rPr>
                <w:rFonts w:ascii="Cambria Math" w:hAnsi="Cambria Math" w:cs="Calibri"/>
                <w:kern w:val="2"/>
                <w:sz w:val="16"/>
                <w:szCs w:val="16"/>
                <w:lang w:val="hy-AM"/>
                <w14:ligatures w14:val="standardContextual"/>
              </w:rPr>
              <w:t>․</w:t>
            </w:r>
            <w:r w:rsidR="00F2452B">
              <w:rPr>
                <w:rFonts w:ascii="Cambria Math" w:hAnsi="Cambria Math" w:cs="Calibri"/>
                <w:kern w:val="2"/>
                <w:sz w:val="16"/>
                <w:szCs w:val="16"/>
                <w:lang w:val="hy-AM"/>
                <w14:ligatures w14:val="standardContextual"/>
              </w:rPr>
              <w:t>04894</w:t>
            </w:r>
          </w:p>
        </w:tc>
        <w:tc>
          <w:tcPr>
            <w:tcW w:w="1236" w:type="dxa"/>
            <w:tcBorders>
              <w:top w:val="single" w:sz="4" w:space="0" w:color="auto"/>
              <w:left w:val="single" w:sz="4" w:space="0" w:color="auto"/>
              <w:bottom w:val="single" w:sz="4" w:space="0" w:color="auto"/>
              <w:right w:val="single" w:sz="4" w:space="0" w:color="auto"/>
            </w:tcBorders>
            <w:vAlign w:val="center"/>
          </w:tcPr>
          <w:p w14:paraId="0BB74C11" w14:textId="7BFB3CD6" w:rsidR="00D57C07" w:rsidRPr="009F4D38" w:rsidRDefault="00F2452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040 000</w:t>
            </w:r>
          </w:p>
        </w:tc>
        <w:tc>
          <w:tcPr>
            <w:tcW w:w="1301" w:type="dxa"/>
            <w:tcBorders>
              <w:top w:val="single" w:sz="4" w:space="0" w:color="auto"/>
              <w:left w:val="single" w:sz="4" w:space="0" w:color="auto"/>
              <w:bottom w:val="single" w:sz="4" w:space="0" w:color="auto"/>
              <w:right w:val="single" w:sz="4" w:space="0" w:color="auto"/>
            </w:tcBorders>
            <w:vAlign w:val="center"/>
          </w:tcPr>
          <w:p w14:paraId="11EDD79C" w14:textId="5C62F2EB" w:rsidR="00D57C07" w:rsidRPr="009F4D38" w:rsidRDefault="00F2452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040 000</w:t>
            </w:r>
          </w:p>
        </w:tc>
        <w:tc>
          <w:tcPr>
            <w:tcW w:w="1443" w:type="dxa"/>
            <w:tcBorders>
              <w:top w:val="single" w:sz="4" w:space="0" w:color="auto"/>
              <w:left w:val="single" w:sz="4" w:space="0" w:color="auto"/>
              <w:bottom w:val="single" w:sz="4" w:space="0" w:color="auto"/>
              <w:right w:val="single" w:sz="4" w:space="0" w:color="auto"/>
            </w:tcBorders>
          </w:tcPr>
          <w:p w14:paraId="04FE2A40"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26252062"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4593ED39"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6C752E52" w14:textId="5ABDC978" w:rsidR="00D57C07" w:rsidRPr="00F2452B" w:rsidRDefault="00F2452B" w:rsidP="00C07CD7">
            <w:pPr>
              <w:spacing w:line="276" w:lineRule="auto"/>
              <w:jc w:val="center"/>
              <w:rPr>
                <w:rFonts w:ascii="Cambria Math" w:hAnsi="Cambria Math" w:cs="Calibri"/>
                <w:kern w:val="2"/>
                <w:sz w:val="16"/>
                <w:szCs w:val="16"/>
                <w:lang w:val="hy-AM"/>
                <w14:ligatures w14:val="standardContextual"/>
              </w:rPr>
            </w:pPr>
            <w:r>
              <w:rPr>
                <w:rFonts w:ascii="GHEA Grapalat" w:hAnsi="GHEA Grapalat" w:cs="Calibri"/>
                <w:kern w:val="2"/>
                <w:sz w:val="16"/>
                <w:szCs w:val="16"/>
                <w:lang w:val="hy-AM"/>
                <w14:ligatures w14:val="standardContextual"/>
              </w:rPr>
              <w:t>251 943</w:t>
            </w:r>
            <w:r>
              <w:rPr>
                <w:rFonts w:ascii="Cambria Math" w:hAnsi="Cambria Math" w:cs="Calibri"/>
                <w:kern w:val="2"/>
                <w:sz w:val="16"/>
                <w:szCs w:val="16"/>
                <w:lang w:val="hy-AM"/>
                <w14:ligatures w14:val="standardContextual"/>
              </w:rPr>
              <w:t>․1</w:t>
            </w:r>
          </w:p>
        </w:tc>
        <w:tc>
          <w:tcPr>
            <w:tcW w:w="1463" w:type="dxa"/>
            <w:tcBorders>
              <w:top w:val="single" w:sz="4" w:space="0" w:color="auto"/>
              <w:left w:val="single" w:sz="4" w:space="0" w:color="auto"/>
              <w:bottom w:val="single" w:sz="4" w:space="0" w:color="auto"/>
              <w:right w:val="single" w:sz="4" w:space="0" w:color="auto"/>
            </w:tcBorders>
            <w:vAlign w:val="center"/>
          </w:tcPr>
          <w:p w14:paraId="667EF7E6" w14:textId="2135EB96" w:rsidR="00D57C07" w:rsidRPr="009F4D38" w:rsidRDefault="00F2452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040 000</w:t>
            </w:r>
          </w:p>
        </w:tc>
        <w:tc>
          <w:tcPr>
            <w:tcW w:w="1259" w:type="dxa"/>
            <w:tcBorders>
              <w:top w:val="single" w:sz="4" w:space="0" w:color="auto"/>
              <w:left w:val="single" w:sz="4" w:space="0" w:color="auto"/>
              <w:bottom w:val="single" w:sz="4" w:space="0" w:color="auto"/>
              <w:right w:val="single" w:sz="4" w:space="0" w:color="auto"/>
            </w:tcBorders>
            <w:vAlign w:val="center"/>
          </w:tcPr>
          <w:p w14:paraId="2FF912FD" w14:textId="0EDACA1D" w:rsidR="00D57C07" w:rsidRPr="00E11197" w:rsidRDefault="00F2452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312 000</w:t>
            </w:r>
          </w:p>
        </w:tc>
        <w:tc>
          <w:tcPr>
            <w:tcW w:w="1192" w:type="dxa"/>
            <w:tcBorders>
              <w:top w:val="single" w:sz="4" w:space="0" w:color="auto"/>
              <w:left w:val="single" w:sz="4" w:space="0" w:color="auto"/>
              <w:bottom w:val="single" w:sz="4" w:space="0" w:color="auto"/>
              <w:right w:val="single" w:sz="4" w:space="0" w:color="auto"/>
            </w:tcBorders>
            <w:vAlign w:val="center"/>
          </w:tcPr>
          <w:p w14:paraId="015A44FD" w14:textId="47F06A62" w:rsidR="00D57C07" w:rsidRPr="00710EE0" w:rsidRDefault="007869E6">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50</w:t>
            </w:r>
            <w:r w:rsidR="00314809">
              <w:rPr>
                <w:rFonts w:ascii="GHEA Grapalat" w:hAnsi="GHEA Grapalat" w:cs="Calibri"/>
                <w:kern w:val="2"/>
                <w:sz w:val="16"/>
                <w:szCs w:val="16"/>
                <w:lang w:val="hy-AM"/>
                <w14:ligatures w14:val="standardContextual"/>
              </w:rPr>
              <w:t xml:space="preserve"> 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2D1DBBF4"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68201D">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68C05761"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68201D">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53EAA1F4" w:rsidR="00D57C07" w:rsidRPr="00C90D86"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2026 թվականի </w:t>
      </w:r>
      <w:r w:rsidR="00C76C92" w:rsidRPr="00C76C92">
        <w:rPr>
          <w:rFonts w:ascii="GHEA Grapalat" w:hAnsi="GHEA Grapalat"/>
          <w:b/>
          <w:bCs/>
          <w:i/>
          <w:iCs/>
          <w:sz w:val="20"/>
          <w:szCs w:val="20"/>
          <w:lang w:val="hy-AM"/>
        </w:rPr>
        <w:t>հու</w:t>
      </w:r>
      <w:r w:rsidR="00314809">
        <w:rPr>
          <w:rFonts w:ascii="GHEA Grapalat" w:hAnsi="GHEA Grapalat"/>
          <w:b/>
          <w:bCs/>
          <w:i/>
          <w:iCs/>
          <w:sz w:val="20"/>
          <w:szCs w:val="20"/>
          <w:lang w:val="hy-AM"/>
        </w:rPr>
        <w:t>լ</w:t>
      </w:r>
      <w:r w:rsidR="00C76C92" w:rsidRPr="00C76C92">
        <w:rPr>
          <w:rFonts w:ascii="GHEA Grapalat" w:hAnsi="GHEA Grapalat"/>
          <w:b/>
          <w:bCs/>
          <w:i/>
          <w:iCs/>
          <w:sz w:val="20"/>
          <w:szCs w:val="20"/>
          <w:lang w:val="hy-AM"/>
        </w:rPr>
        <w:t>իսի  15-ի թիվ 1</w:t>
      </w:r>
      <w:r w:rsidR="00314809">
        <w:rPr>
          <w:rFonts w:ascii="GHEA Grapalat" w:hAnsi="GHEA Grapalat"/>
          <w:b/>
          <w:bCs/>
          <w:i/>
          <w:iCs/>
          <w:sz w:val="20"/>
          <w:szCs w:val="20"/>
          <w:lang w:val="hy-AM"/>
        </w:rPr>
        <w:t>55</w:t>
      </w:r>
      <w:r w:rsidR="00C76C92" w:rsidRPr="00C76C92">
        <w:rPr>
          <w:rFonts w:ascii="GHEA Grapalat" w:hAnsi="GHEA Grapalat"/>
          <w:b/>
          <w:bCs/>
          <w:i/>
          <w:iCs/>
          <w:sz w:val="20"/>
          <w:szCs w:val="20"/>
          <w:lang w:val="hy-AM"/>
        </w:rPr>
        <w:t>-Ա  կարգադրության.</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0F4F7A"/>
    <w:rsid w:val="00125C0D"/>
    <w:rsid w:val="0016536C"/>
    <w:rsid w:val="00187165"/>
    <w:rsid w:val="002215DC"/>
    <w:rsid w:val="002B3DDA"/>
    <w:rsid w:val="00302367"/>
    <w:rsid w:val="00314809"/>
    <w:rsid w:val="00415EC9"/>
    <w:rsid w:val="004454BD"/>
    <w:rsid w:val="004632E2"/>
    <w:rsid w:val="0047194D"/>
    <w:rsid w:val="00563888"/>
    <w:rsid w:val="00641950"/>
    <w:rsid w:val="0068201D"/>
    <w:rsid w:val="006A0FF5"/>
    <w:rsid w:val="00710EE0"/>
    <w:rsid w:val="007869E6"/>
    <w:rsid w:val="0079568D"/>
    <w:rsid w:val="007A2CC4"/>
    <w:rsid w:val="007A3D5F"/>
    <w:rsid w:val="008216BD"/>
    <w:rsid w:val="008456C7"/>
    <w:rsid w:val="009C43A9"/>
    <w:rsid w:val="009E783A"/>
    <w:rsid w:val="009F4D38"/>
    <w:rsid w:val="00AA719C"/>
    <w:rsid w:val="00B47E22"/>
    <w:rsid w:val="00BA70E8"/>
    <w:rsid w:val="00C07CD7"/>
    <w:rsid w:val="00C76C92"/>
    <w:rsid w:val="00C90D86"/>
    <w:rsid w:val="00C97E86"/>
    <w:rsid w:val="00CD2309"/>
    <w:rsid w:val="00D00472"/>
    <w:rsid w:val="00D57C07"/>
    <w:rsid w:val="00E11197"/>
    <w:rsid w:val="00E73986"/>
    <w:rsid w:val="00F10213"/>
    <w:rsid w:val="00F2452B"/>
    <w:rsid w:val="00F6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89</cp:revision>
  <cp:lastPrinted>2026-06-03T08:08:00Z</cp:lastPrinted>
  <dcterms:created xsi:type="dcterms:W3CDTF">2026-06-01T08:04:00Z</dcterms:created>
  <dcterms:modified xsi:type="dcterms:W3CDTF">2026-07-17T09:00:00Z</dcterms:modified>
</cp:coreProperties>
</file>