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2E4F68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501C73">
        <w:rPr>
          <w:rFonts w:ascii="GHEA Grapalat" w:hAnsi="GHEA Grapalat"/>
          <w:b/>
          <w:bCs/>
          <w:i/>
          <w:iCs/>
          <w:lang w:val="hy-AM"/>
        </w:rPr>
        <w:t>7</w:t>
      </w:r>
      <w:r w:rsidR="007E2D63" w:rsidRPr="00630348">
        <w:rPr>
          <w:rFonts w:ascii="GHEA Grapalat" w:hAnsi="GHEA Grapalat"/>
          <w:b/>
          <w:bCs/>
          <w:i/>
          <w:iCs/>
          <w:lang w:val="hy-AM"/>
        </w:rPr>
        <w:t xml:space="preserve">-ին, ժամը՝ </w:t>
      </w:r>
      <w:r w:rsidR="00501C73">
        <w:rPr>
          <w:rFonts w:ascii="GHEA Grapalat" w:hAnsi="GHEA Grapalat"/>
          <w:b/>
          <w:bCs/>
          <w:i/>
          <w:iCs/>
          <w:lang w:val="hy-AM"/>
        </w:rPr>
        <w:t>9</w:t>
      </w:r>
      <w:r w:rsidR="007E2D63" w:rsidRPr="00630348">
        <w:rPr>
          <w:rFonts w:ascii="GHEA Grapalat" w:hAnsi="GHEA Grapalat"/>
          <w:b/>
          <w:bCs/>
          <w:i/>
          <w:iCs/>
          <w:lang w:val="hy-AM"/>
        </w:rPr>
        <w:t>:</w:t>
      </w:r>
      <w:r w:rsidR="00501C73">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076AAF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501C73">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501C73" w14:paraId="41B1B28E" w14:textId="77777777" w:rsidTr="00B8252D">
        <w:trPr>
          <w:trHeight w:val="2935"/>
        </w:trPr>
        <w:tc>
          <w:tcPr>
            <w:tcW w:w="1237" w:type="dxa"/>
            <w:noWrap/>
            <w:vAlign w:val="center"/>
            <w:hideMark/>
          </w:tcPr>
          <w:p w14:paraId="5FDAEF6C" w14:textId="02CF4197" w:rsidR="00BD2FA1" w:rsidRPr="00BD2FA1" w:rsidRDefault="00501C7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82" w:type="dxa"/>
            <w:vAlign w:val="center"/>
            <w:hideMark/>
          </w:tcPr>
          <w:p w14:paraId="6D1FDBFF" w14:textId="4FF4C189" w:rsidR="00BD2FA1" w:rsidRPr="00BD2FA1" w:rsidRDefault="00501C73" w:rsidP="00501C73">
            <w:pPr>
              <w:pStyle w:val="a3"/>
              <w:spacing w:after="0"/>
              <w:jc w:val="center"/>
              <w:rPr>
                <w:rFonts w:ascii="GHEA Grapalat" w:hAnsi="GHEA Grapalat"/>
                <w:color w:val="000000"/>
                <w:sz w:val="20"/>
                <w:szCs w:val="20"/>
              </w:rPr>
            </w:pPr>
            <w:r w:rsidRPr="00501C73">
              <w:rPr>
                <w:rFonts w:ascii="GHEA Grapalat" w:hAnsi="GHEA Grapalat"/>
                <w:color w:val="000000"/>
                <w:sz w:val="20"/>
                <w:szCs w:val="20"/>
              </w:rPr>
              <w:t>Nissan Altima</w:t>
            </w:r>
            <w:r>
              <w:rPr>
                <w:rFonts w:ascii="GHEA Grapalat" w:hAnsi="GHEA Grapalat"/>
                <w:color w:val="000000"/>
                <w:sz w:val="20"/>
                <w:szCs w:val="20"/>
              </w:rPr>
              <w:t xml:space="preserve"> </w:t>
            </w:r>
            <w:r w:rsidRPr="00501C73">
              <w:rPr>
                <w:rFonts w:ascii="GHEA Grapalat" w:hAnsi="GHEA Grapalat"/>
                <w:color w:val="000000"/>
                <w:sz w:val="20"/>
                <w:szCs w:val="20"/>
              </w:rPr>
              <w:t>2.5</w:t>
            </w:r>
            <w:r>
              <w:rPr>
                <w:rFonts w:ascii="GHEA Grapalat" w:hAnsi="GHEA Grapalat"/>
                <w:color w:val="000000"/>
                <w:sz w:val="20"/>
                <w:szCs w:val="20"/>
              </w:rPr>
              <w:t xml:space="preserve">/ </w:t>
            </w:r>
            <w:r w:rsidRPr="00501C73">
              <w:rPr>
                <w:rFonts w:ascii="GHEA Grapalat" w:hAnsi="GHEA Grapalat"/>
                <w:color w:val="000000"/>
                <w:sz w:val="20"/>
                <w:szCs w:val="20"/>
              </w:rPr>
              <w:t>1N4AL2A96AC164766</w:t>
            </w:r>
          </w:p>
        </w:tc>
        <w:tc>
          <w:tcPr>
            <w:tcW w:w="1498" w:type="dxa"/>
            <w:vAlign w:val="center"/>
            <w:hideMark/>
          </w:tcPr>
          <w:p w14:paraId="201AEFB7" w14:textId="2AE8EF30"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2010</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FB7D83F" w:rsidR="00BD2FA1" w:rsidRPr="00BD2FA1" w:rsidRDefault="00501C73" w:rsidP="00BD2FA1">
            <w:pPr>
              <w:spacing w:after="0" w:line="240" w:lineRule="auto"/>
              <w:jc w:val="center"/>
              <w:rPr>
                <w:rFonts w:ascii="GHEA Grapalat" w:eastAsia="Times New Roman" w:hAnsi="GHEA Grapalat" w:cs="Calibri"/>
                <w:kern w:val="0"/>
                <w:sz w:val="20"/>
                <w:szCs w:val="20"/>
                <w:lang w:val="hy-AM"/>
                <w14:ligatures w14:val="none"/>
              </w:rPr>
            </w:pPr>
            <w:r w:rsidRPr="00501C73">
              <w:rPr>
                <w:rFonts w:ascii="GHEA Grapalat" w:eastAsia="Calibri" w:hAnsi="GHEA Grapalat" w:cs="Calibri"/>
                <w:sz w:val="20"/>
                <w:szCs w:val="20"/>
              </w:rPr>
              <w:t>1 600 000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5645939" w:rsidR="00BD2FA1" w:rsidRPr="00BD2FA1" w:rsidRDefault="00501C73" w:rsidP="00BD2FA1">
            <w:pPr>
              <w:spacing w:after="0" w:line="240" w:lineRule="auto"/>
              <w:jc w:val="center"/>
              <w:rPr>
                <w:rFonts w:ascii="GHEA Grapalat" w:eastAsia="Times New Roman" w:hAnsi="GHEA Grapalat" w:cs="Calibri"/>
                <w:kern w:val="0"/>
                <w:sz w:val="20"/>
                <w:szCs w:val="20"/>
                <w:lang w:val="hy-AM"/>
                <w14:ligatures w14:val="none"/>
              </w:rPr>
            </w:pPr>
            <w:r w:rsidRPr="00501C73">
              <w:rPr>
                <w:rFonts w:ascii="GHEA Grapalat" w:eastAsia="Calibri" w:hAnsi="GHEA Grapalat" w:cs="Calibri"/>
                <w:sz w:val="20"/>
                <w:szCs w:val="20"/>
              </w:rPr>
              <w:t>1 600 000</w:t>
            </w:r>
          </w:p>
        </w:tc>
        <w:tc>
          <w:tcPr>
            <w:tcW w:w="1380" w:type="dxa"/>
            <w:vAlign w:val="center"/>
          </w:tcPr>
          <w:p w14:paraId="3F765D85" w14:textId="172E9FA5" w:rsidR="00BD2FA1" w:rsidRPr="00BD2FA1" w:rsidRDefault="00501C73" w:rsidP="00BD2FA1">
            <w:pPr>
              <w:spacing w:after="0" w:line="240" w:lineRule="auto"/>
              <w:jc w:val="center"/>
              <w:rPr>
                <w:rFonts w:ascii="GHEA Grapalat" w:eastAsia="Times New Roman" w:hAnsi="GHEA Grapalat" w:cs="Calibri"/>
                <w:kern w:val="0"/>
                <w:sz w:val="20"/>
                <w:szCs w:val="20"/>
                <w:lang w:val="hy-AM"/>
                <w14:ligatures w14:val="none"/>
              </w:rPr>
            </w:pPr>
            <w:r w:rsidRPr="00501C73">
              <w:rPr>
                <w:rFonts w:ascii="GHEA Grapalat" w:eastAsia="Times New Roman" w:hAnsi="GHEA Grapalat" w:cs="Calibri"/>
                <w:kern w:val="0"/>
                <w:sz w:val="20"/>
                <w:szCs w:val="20"/>
                <w14:ligatures w14:val="none"/>
              </w:rPr>
              <w:t>480</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000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16A4384A" w:rsidR="00BD2FA1" w:rsidRPr="004F1991" w:rsidRDefault="00501C73" w:rsidP="00501C73">
            <w:pPr>
              <w:jc w:val="center"/>
              <w:rPr>
                <w:rFonts w:ascii="GHEA Grapalat" w:hAnsi="GHEA Grapalat"/>
                <w:color w:val="000000"/>
                <w:sz w:val="20"/>
                <w:szCs w:val="20"/>
                <w:lang w:val="hy-AM"/>
              </w:rPr>
            </w:pPr>
            <w:r w:rsidRPr="00501C73">
              <w:rPr>
                <w:rFonts w:ascii="GHEA Grapalat" w:hAnsi="GHEA Grapalat"/>
                <w:color w:val="000000"/>
                <w:sz w:val="20"/>
                <w:szCs w:val="20"/>
                <w:lang w:val="hy-AM"/>
              </w:rPr>
              <w:t>Վազքը՝ 212 795 կմ, շարժիչը, փոխանցման տուփը, թափքը՝ լավ, այլ հանգույցներ՝</w:t>
            </w:r>
            <w:r>
              <w:rPr>
                <w:rFonts w:ascii="GHEA Grapalat" w:hAnsi="GHEA Grapalat"/>
                <w:color w:val="000000"/>
                <w:sz w:val="20"/>
                <w:szCs w:val="20"/>
                <w:lang w:val="hy-AM"/>
              </w:rPr>
              <w:t xml:space="preserve"> </w:t>
            </w:r>
            <w:r w:rsidRPr="00501C73">
              <w:rPr>
                <w:rFonts w:ascii="GHEA Grapalat" w:hAnsi="GHEA Grapalat"/>
                <w:color w:val="000000"/>
                <w:sz w:val="20"/>
                <w:szCs w:val="20"/>
                <w:lang w:val="hy-AM"/>
              </w:rPr>
              <w:t>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4</Pages>
  <Words>1501</Words>
  <Characters>8557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491</cp:revision>
  <cp:lastPrinted>2026-01-29T12:14:00Z</cp:lastPrinted>
  <dcterms:created xsi:type="dcterms:W3CDTF">2024-10-29T08:16:00Z</dcterms:created>
  <dcterms:modified xsi:type="dcterms:W3CDTF">2026-06-25T06:35:00Z</dcterms:modified>
</cp:coreProperties>
</file>