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DA515" w14:textId="77777777" w:rsidR="00CF32CF" w:rsidRDefault="00CF32CF" w:rsidP="00CF32CF">
      <w:pPr>
        <w:pStyle w:val="a4"/>
        <w:spacing w:after="0" w:line="276" w:lineRule="auto"/>
        <w:ind w:left="0" w:right="50"/>
        <w:jc w:val="right"/>
        <w:rPr>
          <w:rFonts w:ascii="GHEA Grapalat" w:hAnsi="GHEA Grapalat" w:cs="Sylfaen"/>
          <w:b/>
          <w:noProof/>
          <w:spacing w:val="0"/>
          <w:kern w:val="0"/>
          <w:position w:val="0"/>
          <w:sz w:val="24"/>
          <w:szCs w:val="24"/>
          <w:lang w:val="hy-AM" w:eastAsia="ru-RU"/>
        </w:rPr>
      </w:pPr>
      <w:bookmarkStart w:id="0" w:name="_Hlk230439728"/>
      <w:r>
        <w:rPr>
          <w:rFonts w:ascii="GHEA Grapalat" w:hAnsi="GHEA Grapalat" w:cs="Sylfaen"/>
          <w:b/>
          <w:noProof/>
          <w:spacing w:val="0"/>
          <w:kern w:val="0"/>
          <w:position w:val="0"/>
          <w:sz w:val="24"/>
          <w:szCs w:val="24"/>
          <w:lang w:val="hy-AM" w:eastAsia="ru-RU"/>
        </w:rPr>
        <w:t xml:space="preserve">ՕՐԻՆԱԿԵԼԻ Ձև 2 </w:t>
      </w:r>
    </w:p>
    <w:p w14:paraId="3142D98B" w14:textId="77777777" w:rsidR="00CF32CF" w:rsidRDefault="00CF32CF" w:rsidP="00CF32CF">
      <w:pPr>
        <w:rPr>
          <w:rFonts w:ascii="GHEA Grapalat" w:hAnsi="GHEA Grapalat"/>
          <w:b/>
          <w:bCs/>
          <w:lang w:val="hy-AM"/>
        </w:rPr>
      </w:pPr>
    </w:p>
    <w:p w14:paraId="6CA064D6" w14:textId="77777777" w:rsidR="00CF32CF" w:rsidRPr="000F50B9" w:rsidRDefault="00CF32CF" w:rsidP="00CF32CF">
      <w:pPr>
        <w:jc w:val="center"/>
        <w:rPr>
          <w:rFonts w:ascii="GHEA Grapalat" w:hAnsi="GHEA Grapalat"/>
          <w:lang w:val="hy-AM"/>
        </w:rPr>
      </w:pPr>
      <w:r>
        <w:rPr>
          <w:rFonts w:ascii="GHEA Grapalat" w:hAnsi="GHEA Grapalat"/>
          <w:b/>
          <w:bCs/>
          <w:lang w:val="hy-AM"/>
        </w:rPr>
        <w:t>ՀՐԱՊԱՐԱԿԱՅԻՆ ԾԱՆՈւՑՈւՄ</w:t>
      </w:r>
    </w:p>
    <w:p w14:paraId="6049608C" w14:textId="7E8A4BEA" w:rsidR="00CF32CF" w:rsidRDefault="00CF32CF" w:rsidP="00CF32CF">
      <w:pPr>
        <w:ind w:firstLine="720"/>
        <w:jc w:val="center"/>
        <w:rPr>
          <w:rFonts w:ascii="GHEA Grapalat" w:hAnsi="GHEA Grapalat"/>
          <w:lang w:val="hy-AM"/>
        </w:rPr>
      </w:pPr>
      <w:r w:rsidRPr="000F50B9">
        <w:rPr>
          <w:rFonts w:ascii="GHEA Grapalat" w:hAnsi="GHEA Grapalat"/>
          <w:b/>
          <w:bCs/>
          <w:lang w:val="hy-AM"/>
        </w:rPr>
        <w:t xml:space="preserve"> </w:t>
      </w:r>
      <w:r w:rsidR="00C9446F" w:rsidRPr="000F50B9">
        <w:rPr>
          <w:rFonts w:ascii="GHEA Grapalat" w:hAnsi="GHEA Grapalat"/>
          <w:b/>
          <w:bCs/>
          <w:u w:val="single"/>
          <w:lang w:val="hy-AM"/>
        </w:rPr>
        <w:t>ՎԵԴԻ</w:t>
      </w:r>
      <w:r>
        <w:rPr>
          <w:rFonts w:ascii="GHEA Grapalat" w:hAnsi="GHEA Grapalat"/>
          <w:b/>
          <w:bCs/>
          <w:lang w:val="hy-AM"/>
        </w:rPr>
        <w:t xml:space="preserve"> համայնքը հրավիրում է աճուրդի, որը տեղի կունենա 2026թ</w:t>
      </w:r>
      <w:r>
        <w:rPr>
          <w:rFonts w:ascii="Cambria Math" w:hAnsi="Cambria Math"/>
          <w:b/>
          <w:bCs/>
          <w:lang w:val="hy-AM"/>
        </w:rPr>
        <w:t>․</w:t>
      </w:r>
      <w:r w:rsidR="00C9446F" w:rsidRPr="000F50B9">
        <w:rPr>
          <w:rFonts w:ascii="Cambria Math" w:hAnsi="Cambria Math"/>
          <w:b/>
          <w:bCs/>
          <w:lang w:val="hy-AM"/>
        </w:rPr>
        <w:t xml:space="preserve"> </w:t>
      </w:r>
      <w:r w:rsidR="00C37D43" w:rsidRPr="000F50B9">
        <w:rPr>
          <w:rFonts w:ascii="Cambria Math" w:hAnsi="Cambria Math"/>
          <w:b/>
          <w:bCs/>
          <w:lang w:val="hy-AM"/>
        </w:rPr>
        <w:t>օգոստոսի 03</w:t>
      </w:r>
      <w:r>
        <w:rPr>
          <w:rFonts w:ascii="Cambria Math" w:hAnsi="Cambria Math"/>
          <w:b/>
          <w:bCs/>
          <w:lang w:val="hy-AM"/>
        </w:rPr>
        <w:t>-</w:t>
      </w:r>
      <w:r>
        <w:rPr>
          <w:rFonts w:ascii="GHEA Grapalat" w:hAnsi="GHEA Grapalat"/>
          <w:b/>
          <w:bCs/>
          <w:lang w:val="hy-AM"/>
        </w:rPr>
        <w:t xml:space="preserve">ին, ժամը՝ 10։00ին  </w:t>
      </w:r>
      <w:hyperlink r:id="rId4" w:history="1">
        <w:r w:rsidRPr="00CF32CF">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14:paraId="7A09CFF8" w14:textId="77777777" w:rsidR="00CF32CF" w:rsidRDefault="00CF32CF" w:rsidP="00CF32CF">
      <w:pPr>
        <w:jc w:val="center"/>
        <w:rPr>
          <w:rFonts w:ascii="GHEA Grapalat" w:hAnsi="GHEA Grapalat"/>
          <w:b/>
          <w:bCs/>
          <w:lang w:val="hy-AM"/>
        </w:rPr>
      </w:pPr>
    </w:p>
    <w:p w14:paraId="657C599F" w14:textId="77777777" w:rsidR="00CF32CF" w:rsidRDefault="00CF32CF" w:rsidP="00CF32CF">
      <w:pPr>
        <w:jc w:val="center"/>
        <w:rPr>
          <w:rFonts w:ascii="GHEA Grapalat" w:hAnsi="GHEA Grapalat"/>
          <w:lang w:val="hy-AM"/>
        </w:rPr>
      </w:pPr>
      <w:r>
        <w:rPr>
          <w:rFonts w:ascii="GHEA Grapalat" w:hAnsi="GHEA Grapalat"/>
          <w:b/>
          <w:bCs/>
          <w:lang w:val="hy-AM"/>
        </w:rPr>
        <w:t>ԷԼԵԿՏՐՈՆԱՅԻՆ ԱՃՈւՐԴՈՎ ՎԱՃԱՌՎՈւՄ Է</w:t>
      </w:r>
    </w:p>
    <w:p w14:paraId="6E8724C4" w14:textId="41400B79" w:rsidR="00CF32CF" w:rsidRDefault="00CF32CF" w:rsidP="00CF32CF">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C37D43" w:rsidRPr="00C37D43">
        <w:rPr>
          <w:rFonts w:ascii="GHEA Grapalat" w:hAnsi="GHEA Grapalat"/>
          <w:b/>
          <w:bCs/>
          <w:lang w:val="hy-AM"/>
        </w:rPr>
        <w:t>Արարատի</w:t>
      </w:r>
      <w:r>
        <w:rPr>
          <w:rFonts w:ascii="GHEA Grapalat" w:hAnsi="GHEA Grapalat"/>
          <w:b/>
          <w:bCs/>
          <w:lang w:val="hy-AM"/>
        </w:rPr>
        <w:t xml:space="preserve"> մարզի </w:t>
      </w:r>
      <w:r w:rsidR="00C37D43" w:rsidRPr="00C37D43">
        <w:rPr>
          <w:rFonts w:ascii="GHEA Grapalat" w:hAnsi="GHEA Grapalat"/>
          <w:b/>
          <w:bCs/>
          <w:lang w:val="hy-AM"/>
        </w:rPr>
        <w:t>Վեդի</w:t>
      </w:r>
      <w:r w:rsidR="00C37D43">
        <w:rPr>
          <w:rFonts w:ascii="GHEA Grapalat" w:hAnsi="GHEA Grapalat"/>
          <w:b/>
          <w:bCs/>
          <w:lang w:val="hy-AM"/>
        </w:rPr>
        <w:t xml:space="preserve"> համայնքի ավագանու 202</w:t>
      </w:r>
      <w:r w:rsidR="00C37D43" w:rsidRPr="00C37D43">
        <w:rPr>
          <w:rFonts w:ascii="GHEA Grapalat" w:hAnsi="GHEA Grapalat"/>
          <w:b/>
          <w:bCs/>
          <w:lang w:val="hy-AM"/>
        </w:rPr>
        <w:t>6</w:t>
      </w:r>
      <w:r>
        <w:rPr>
          <w:rFonts w:ascii="GHEA Grapalat" w:hAnsi="GHEA Grapalat"/>
          <w:b/>
          <w:bCs/>
          <w:lang w:val="hy-AM"/>
        </w:rPr>
        <w:t xml:space="preserve">թ </w:t>
      </w:r>
      <w:r w:rsidR="00C37D43" w:rsidRPr="00C37D43">
        <w:rPr>
          <w:rFonts w:ascii="GHEA Grapalat" w:hAnsi="GHEA Grapalat"/>
          <w:b/>
          <w:bCs/>
          <w:lang w:val="hy-AM"/>
        </w:rPr>
        <w:t>մարտի</w:t>
      </w:r>
      <w:r w:rsidR="00C37D43">
        <w:rPr>
          <w:rFonts w:ascii="GHEA Grapalat" w:hAnsi="GHEA Grapalat"/>
          <w:b/>
          <w:bCs/>
          <w:lang w:val="hy-AM"/>
        </w:rPr>
        <w:t xml:space="preserve"> </w:t>
      </w:r>
      <w:r w:rsidR="00C37D43" w:rsidRPr="00C37D43">
        <w:rPr>
          <w:rFonts w:ascii="GHEA Grapalat" w:hAnsi="GHEA Grapalat"/>
          <w:b/>
          <w:bCs/>
          <w:lang w:val="hy-AM"/>
        </w:rPr>
        <w:t>11</w:t>
      </w:r>
      <w:r w:rsidR="00C37D43">
        <w:rPr>
          <w:rFonts w:ascii="GHEA Grapalat" w:hAnsi="GHEA Grapalat"/>
          <w:b/>
          <w:bCs/>
          <w:lang w:val="hy-AM"/>
        </w:rPr>
        <w:t xml:space="preserve">-ի թիվ </w:t>
      </w:r>
      <w:r w:rsidR="00C37D43" w:rsidRPr="00C37D43">
        <w:rPr>
          <w:rFonts w:ascii="GHEA Grapalat" w:hAnsi="GHEA Grapalat"/>
          <w:b/>
          <w:bCs/>
          <w:lang w:val="hy-AM"/>
        </w:rPr>
        <w:t>24</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համայնքային սեփականություն հանդիսացող անշարժ գույքը</w:t>
      </w:r>
    </w:p>
    <w:p w14:paraId="519A64A5" w14:textId="77777777" w:rsidR="00CF32CF" w:rsidRDefault="00CF32CF" w:rsidP="00CF32CF">
      <w:pPr>
        <w:ind w:firstLine="720"/>
        <w:jc w:val="center"/>
        <w:rPr>
          <w:rFonts w:ascii="GHEA Grapalat" w:hAnsi="GHEA Grapalat"/>
          <w:b/>
          <w:bCs/>
          <w:lang w:val="hy-AM"/>
        </w:rPr>
      </w:pPr>
    </w:p>
    <w:tbl>
      <w:tblPr>
        <w:tblW w:w="15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881"/>
        <w:gridCol w:w="1573"/>
        <w:gridCol w:w="1829"/>
        <w:gridCol w:w="1430"/>
        <w:gridCol w:w="1100"/>
        <w:gridCol w:w="1274"/>
        <w:gridCol w:w="1274"/>
        <w:gridCol w:w="1418"/>
        <w:gridCol w:w="1320"/>
        <w:gridCol w:w="1298"/>
        <w:gridCol w:w="1222"/>
      </w:tblGrid>
      <w:tr w:rsidR="00CF32CF" w:rsidRPr="00C27E3E" w14:paraId="03101CFB" w14:textId="77777777" w:rsidTr="00646D4B">
        <w:trPr>
          <w:trHeight w:val="1933"/>
          <w:jc w:val="center"/>
        </w:trPr>
        <w:tc>
          <w:tcPr>
            <w:tcW w:w="532" w:type="dxa"/>
            <w:tcBorders>
              <w:top w:val="single" w:sz="4" w:space="0" w:color="auto"/>
              <w:left w:val="single" w:sz="4" w:space="0" w:color="auto"/>
              <w:bottom w:val="single" w:sz="4" w:space="0" w:color="auto"/>
              <w:right w:val="single" w:sz="4" w:space="0" w:color="auto"/>
            </w:tcBorders>
            <w:vAlign w:val="center"/>
            <w:hideMark/>
          </w:tcPr>
          <w:bookmarkEnd w:id="2"/>
          <w:p w14:paraId="2B13E81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881" w:type="dxa"/>
            <w:tcBorders>
              <w:top w:val="single" w:sz="4" w:space="0" w:color="auto"/>
              <w:left w:val="single" w:sz="4" w:space="0" w:color="auto"/>
              <w:bottom w:val="single" w:sz="4" w:space="0" w:color="auto"/>
              <w:right w:val="single" w:sz="4" w:space="0" w:color="auto"/>
            </w:tcBorders>
            <w:vAlign w:val="center"/>
            <w:hideMark/>
          </w:tcPr>
          <w:p w14:paraId="35BB34D0"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69E5D877"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829" w:type="dxa"/>
            <w:tcBorders>
              <w:top w:val="single" w:sz="4" w:space="0" w:color="auto"/>
              <w:left w:val="single" w:sz="4" w:space="0" w:color="auto"/>
              <w:bottom w:val="single" w:sz="4" w:space="0" w:color="auto"/>
              <w:right w:val="single" w:sz="4" w:space="0" w:color="auto"/>
            </w:tcBorders>
            <w:vAlign w:val="center"/>
            <w:hideMark/>
          </w:tcPr>
          <w:p w14:paraId="31AE435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30" w:type="dxa"/>
            <w:tcBorders>
              <w:top w:val="single" w:sz="4" w:space="0" w:color="auto"/>
              <w:left w:val="single" w:sz="4" w:space="0" w:color="auto"/>
              <w:bottom w:val="single" w:sz="4" w:space="0" w:color="auto"/>
              <w:right w:val="single" w:sz="4" w:space="0" w:color="auto"/>
            </w:tcBorders>
            <w:vAlign w:val="center"/>
            <w:hideMark/>
          </w:tcPr>
          <w:p w14:paraId="05595E7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8974C9"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4522B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1F579C82"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1BE06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B7C733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18" w:type="dxa"/>
            <w:tcBorders>
              <w:top w:val="single" w:sz="4" w:space="0" w:color="auto"/>
              <w:left w:val="single" w:sz="4" w:space="0" w:color="auto"/>
              <w:bottom w:val="single" w:sz="4" w:space="0" w:color="auto"/>
              <w:right w:val="single" w:sz="4" w:space="0" w:color="auto"/>
            </w:tcBorders>
          </w:tcPr>
          <w:p w14:paraId="205D980B"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p>
          <w:p w14:paraId="419EB0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FDFEB58"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4C5484D5"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98" w:type="dxa"/>
            <w:tcBorders>
              <w:top w:val="single" w:sz="4" w:space="0" w:color="auto"/>
              <w:left w:val="single" w:sz="4" w:space="0" w:color="auto"/>
              <w:bottom w:val="single" w:sz="4" w:space="0" w:color="auto"/>
              <w:right w:val="single" w:sz="4" w:space="0" w:color="auto"/>
            </w:tcBorders>
            <w:vAlign w:val="center"/>
            <w:hideMark/>
          </w:tcPr>
          <w:p w14:paraId="6178AE94"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DCE3D61"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1C15955F" w14:textId="77777777" w:rsidR="00CF32CF" w:rsidRDefault="00CF32CF" w:rsidP="00646D4B">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CF32CF" w:rsidRPr="004923A6" w14:paraId="5BD60A7A" w14:textId="77777777" w:rsidTr="009C35C4">
        <w:trPr>
          <w:trHeight w:val="2266"/>
          <w:jc w:val="center"/>
        </w:trPr>
        <w:tc>
          <w:tcPr>
            <w:tcW w:w="532" w:type="dxa"/>
            <w:tcBorders>
              <w:top w:val="single" w:sz="4" w:space="0" w:color="auto"/>
              <w:left w:val="single" w:sz="4" w:space="0" w:color="auto"/>
              <w:bottom w:val="single" w:sz="4" w:space="0" w:color="auto"/>
              <w:right w:val="single" w:sz="4" w:space="0" w:color="auto"/>
            </w:tcBorders>
            <w:noWrap/>
            <w:vAlign w:val="center"/>
          </w:tcPr>
          <w:p w14:paraId="1C3476E4" w14:textId="77777777" w:rsidR="00CF32CF" w:rsidRPr="009C35C4" w:rsidRDefault="00CF32CF" w:rsidP="00646D4B">
            <w:pPr>
              <w:spacing w:line="276" w:lineRule="auto"/>
              <w:jc w:val="center"/>
              <w:rPr>
                <w:rFonts w:ascii="GHEA Grapalat" w:hAnsi="GHEA Grapalat" w:cs="Calibri"/>
                <w:kern w:val="2"/>
                <w:sz w:val="16"/>
                <w:szCs w:val="16"/>
                <w:lang w:val="hy-AM"/>
                <w14:ligatures w14:val="standardContextual"/>
              </w:rPr>
            </w:pPr>
            <w:r w:rsidRPr="009C35C4">
              <w:rPr>
                <w:rFonts w:ascii="GHEA Grapalat" w:hAnsi="GHEA Grapalat" w:cs="Calibri"/>
                <w:kern w:val="2"/>
                <w:sz w:val="16"/>
                <w:szCs w:val="16"/>
                <w:lang w:val="hy-AM"/>
                <w14:ligatures w14:val="standardContextual"/>
              </w:rPr>
              <w:t>1</w:t>
            </w:r>
          </w:p>
        </w:tc>
        <w:tc>
          <w:tcPr>
            <w:tcW w:w="881" w:type="dxa"/>
            <w:tcBorders>
              <w:top w:val="single" w:sz="4" w:space="0" w:color="auto"/>
              <w:left w:val="single" w:sz="4" w:space="0" w:color="auto"/>
              <w:bottom w:val="single" w:sz="4" w:space="0" w:color="auto"/>
              <w:right w:val="single" w:sz="4" w:space="0" w:color="auto"/>
            </w:tcBorders>
            <w:noWrap/>
            <w:vAlign w:val="center"/>
          </w:tcPr>
          <w:p w14:paraId="23C1DB07" w14:textId="1ECB269C" w:rsidR="00CF32CF" w:rsidRPr="009C35C4" w:rsidRDefault="009C35C4" w:rsidP="00646D4B">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1</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5EFC6FFC" w14:textId="4A4330AE"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Գյուղատնտեսական նշանակության հողամաս</w:t>
            </w:r>
          </w:p>
        </w:tc>
        <w:tc>
          <w:tcPr>
            <w:tcW w:w="1829" w:type="dxa"/>
            <w:tcBorders>
              <w:top w:val="single" w:sz="4" w:space="0" w:color="auto"/>
              <w:left w:val="single" w:sz="4" w:space="0" w:color="auto"/>
              <w:bottom w:val="single" w:sz="4" w:space="0" w:color="auto"/>
              <w:right w:val="single" w:sz="4" w:space="0" w:color="auto"/>
            </w:tcBorders>
            <w:vAlign w:val="center"/>
          </w:tcPr>
          <w:p w14:paraId="15610B96" w14:textId="111E0EB7" w:rsidR="00CF32CF" w:rsidRPr="00D20E20" w:rsidRDefault="00CF32CF" w:rsidP="009D2947">
            <w:pPr>
              <w:spacing w:line="276" w:lineRule="auto"/>
              <w:jc w:val="center"/>
              <w:rPr>
                <w:rFonts w:ascii="GHEA Grapalat" w:hAnsi="GHEA Grapalat" w:cs="Calibri"/>
                <w:kern w:val="2"/>
                <w:sz w:val="16"/>
                <w:szCs w:val="16"/>
                <w14:ligatures w14:val="standardContextual"/>
              </w:rPr>
            </w:pPr>
            <w:r w:rsidRPr="009C35C4">
              <w:rPr>
                <w:rFonts w:ascii="GHEA Grapalat" w:hAnsi="GHEA Grapalat" w:cs="Calibri"/>
                <w:kern w:val="2"/>
                <w:sz w:val="16"/>
                <w:szCs w:val="16"/>
                <w:lang w:val="hy-AM"/>
                <w14:ligatures w14:val="standardContextual"/>
              </w:rPr>
              <w:t xml:space="preserve">ՀՀ </w:t>
            </w:r>
            <w:r w:rsidR="00D20E20">
              <w:rPr>
                <w:rFonts w:ascii="GHEA Grapalat" w:hAnsi="GHEA Grapalat" w:cs="Calibri"/>
                <w:kern w:val="2"/>
                <w:sz w:val="16"/>
                <w:szCs w:val="16"/>
                <w14:ligatures w14:val="standardContextual"/>
              </w:rPr>
              <w:t>Արարատ</w:t>
            </w:r>
            <w:r w:rsidRPr="009C35C4">
              <w:rPr>
                <w:rFonts w:ascii="GHEA Grapalat" w:hAnsi="GHEA Grapalat" w:cs="Calibri"/>
                <w:kern w:val="2"/>
                <w:sz w:val="16"/>
                <w:szCs w:val="16"/>
                <w:lang w:val="hy-AM"/>
                <w14:ligatures w14:val="standardContextual"/>
              </w:rPr>
              <w:t xml:space="preserve">ի մարզ </w:t>
            </w:r>
            <w:r w:rsidR="00D20E20">
              <w:rPr>
                <w:rFonts w:ascii="GHEA Grapalat" w:hAnsi="GHEA Grapalat" w:cs="Calibri"/>
                <w:kern w:val="2"/>
                <w:sz w:val="16"/>
                <w:szCs w:val="16"/>
                <w14:ligatures w14:val="standardContextual"/>
              </w:rPr>
              <w:t>Վեդի</w:t>
            </w:r>
            <w:r w:rsidRPr="009C35C4">
              <w:rPr>
                <w:rFonts w:ascii="GHEA Grapalat" w:hAnsi="GHEA Grapalat" w:cs="Calibri"/>
                <w:kern w:val="2"/>
                <w:sz w:val="16"/>
                <w:szCs w:val="16"/>
                <w:lang w:val="hy-AM"/>
                <w14:ligatures w14:val="standardContextual"/>
              </w:rPr>
              <w:t xml:space="preserve"> համայնք </w:t>
            </w:r>
            <w:r w:rsidR="009D2947">
              <w:rPr>
                <w:rFonts w:ascii="GHEA Grapalat" w:hAnsi="GHEA Grapalat" w:cs="Calibri"/>
                <w:kern w:val="2"/>
                <w:sz w:val="16"/>
                <w:szCs w:val="16"/>
                <w14:ligatures w14:val="standardContextual"/>
              </w:rPr>
              <w:t>Նոր Ուղի</w:t>
            </w:r>
            <w:r w:rsidR="00D20E20">
              <w:rPr>
                <w:rFonts w:ascii="GHEA Grapalat" w:hAnsi="GHEA Grapalat" w:cs="Calibri"/>
                <w:kern w:val="2"/>
                <w:sz w:val="16"/>
                <w:szCs w:val="16"/>
                <w14:ligatures w14:val="standardContextual"/>
              </w:rPr>
              <w:t xml:space="preserve"> բնակավայր</w:t>
            </w:r>
          </w:p>
        </w:tc>
        <w:tc>
          <w:tcPr>
            <w:tcW w:w="1430" w:type="dxa"/>
            <w:tcBorders>
              <w:top w:val="single" w:sz="4" w:space="0" w:color="auto"/>
              <w:left w:val="single" w:sz="4" w:space="0" w:color="auto"/>
              <w:bottom w:val="single" w:sz="4" w:space="0" w:color="auto"/>
              <w:right w:val="single" w:sz="4" w:space="0" w:color="auto"/>
            </w:tcBorders>
            <w:vAlign w:val="center"/>
          </w:tcPr>
          <w:p w14:paraId="470648B1" w14:textId="380CB3B6" w:rsidR="00CF32CF" w:rsidRPr="00D20E20" w:rsidRDefault="00D20E20"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w:t>
            </w:r>
          </w:p>
        </w:tc>
        <w:tc>
          <w:tcPr>
            <w:tcW w:w="1100" w:type="dxa"/>
            <w:tcBorders>
              <w:top w:val="single" w:sz="4" w:space="0" w:color="auto"/>
              <w:left w:val="single" w:sz="4" w:space="0" w:color="auto"/>
              <w:bottom w:val="single" w:sz="4" w:space="0" w:color="auto"/>
              <w:right w:val="single" w:sz="4" w:space="0" w:color="auto"/>
            </w:tcBorders>
            <w:vAlign w:val="center"/>
          </w:tcPr>
          <w:p w14:paraId="571F87EA" w14:textId="5BBE03C2" w:rsidR="00CF32CF" w:rsidRPr="009C35C4" w:rsidRDefault="009D2947" w:rsidP="00646D4B">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14:ligatures w14:val="standardContextual"/>
              </w:rPr>
              <w:t>0.05985</w:t>
            </w:r>
            <w:r w:rsidR="00D20E20">
              <w:rPr>
                <w:rFonts w:ascii="GHEA Grapalat" w:hAnsi="GHEA Grapalat" w:cs="Calibri"/>
                <w:kern w:val="2"/>
                <w:sz w:val="16"/>
                <w:szCs w:val="16"/>
                <w14:ligatures w14:val="standardContextual"/>
              </w:rPr>
              <w:t xml:space="preserve"> </w:t>
            </w:r>
            <w:r w:rsidR="00CF32CF" w:rsidRPr="009C35C4">
              <w:rPr>
                <w:rFonts w:ascii="GHEA Grapalat" w:hAnsi="GHEA Grapalat" w:cs="Calibri"/>
                <w:kern w:val="2"/>
                <w:sz w:val="16"/>
                <w:szCs w:val="16"/>
                <w:lang w:val="hy-AM"/>
                <w14:ligatures w14:val="standardContextual"/>
              </w:rPr>
              <w:t>հա</w:t>
            </w:r>
          </w:p>
        </w:tc>
        <w:tc>
          <w:tcPr>
            <w:tcW w:w="1274" w:type="dxa"/>
            <w:tcBorders>
              <w:top w:val="single" w:sz="4" w:space="0" w:color="auto"/>
              <w:left w:val="single" w:sz="4" w:space="0" w:color="auto"/>
              <w:bottom w:val="single" w:sz="4" w:space="0" w:color="auto"/>
              <w:right w:val="single" w:sz="4" w:space="0" w:color="auto"/>
            </w:tcBorders>
            <w:vAlign w:val="center"/>
          </w:tcPr>
          <w:p w14:paraId="6FADFF23" w14:textId="240332E3" w:rsidR="00CF32CF" w:rsidRPr="00D20E20" w:rsidRDefault="009D2947"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210000</w:t>
            </w:r>
          </w:p>
        </w:tc>
        <w:tc>
          <w:tcPr>
            <w:tcW w:w="1274" w:type="dxa"/>
            <w:tcBorders>
              <w:top w:val="single" w:sz="4" w:space="0" w:color="auto"/>
              <w:left w:val="single" w:sz="4" w:space="0" w:color="auto"/>
              <w:bottom w:val="single" w:sz="4" w:space="0" w:color="auto"/>
              <w:right w:val="single" w:sz="4" w:space="0" w:color="auto"/>
            </w:tcBorders>
            <w:vAlign w:val="center"/>
          </w:tcPr>
          <w:p w14:paraId="0121C779" w14:textId="6A8D2875" w:rsidR="00CF32CF" w:rsidRPr="00D20E20" w:rsidRDefault="009D2947"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210000</w:t>
            </w:r>
          </w:p>
        </w:tc>
        <w:tc>
          <w:tcPr>
            <w:tcW w:w="1418" w:type="dxa"/>
            <w:tcBorders>
              <w:top w:val="single" w:sz="4" w:space="0" w:color="auto"/>
              <w:left w:val="single" w:sz="4" w:space="0" w:color="auto"/>
              <w:bottom w:val="single" w:sz="4" w:space="0" w:color="auto"/>
              <w:right w:val="single" w:sz="4" w:space="0" w:color="auto"/>
            </w:tcBorders>
            <w:vAlign w:val="center"/>
          </w:tcPr>
          <w:p w14:paraId="07EE13D9" w14:textId="5DF842F2" w:rsidR="00CF32CF" w:rsidRPr="00D20E20" w:rsidRDefault="009D2947" w:rsidP="009C35C4">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34414</w:t>
            </w:r>
          </w:p>
        </w:tc>
        <w:tc>
          <w:tcPr>
            <w:tcW w:w="1320" w:type="dxa"/>
            <w:tcBorders>
              <w:top w:val="single" w:sz="4" w:space="0" w:color="auto"/>
              <w:left w:val="single" w:sz="4" w:space="0" w:color="auto"/>
              <w:bottom w:val="single" w:sz="4" w:space="0" w:color="auto"/>
              <w:right w:val="single" w:sz="4" w:space="0" w:color="auto"/>
            </w:tcBorders>
            <w:vAlign w:val="center"/>
          </w:tcPr>
          <w:p w14:paraId="537C29B9" w14:textId="32677CF9" w:rsidR="00CF32CF" w:rsidRPr="00D20E20" w:rsidRDefault="009D2947"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210000</w:t>
            </w:r>
          </w:p>
        </w:tc>
        <w:tc>
          <w:tcPr>
            <w:tcW w:w="1298" w:type="dxa"/>
            <w:tcBorders>
              <w:top w:val="single" w:sz="4" w:space="0" w:color="auto"/>
              <w:left w:val="single" w:sz="4" w:space="0" w:color="auto"/>
              <w:bottom w:val="single" w:sz="4" w:space="0" w:color="auto"/>
              <w:right w:val="single" w:sz="4" w:space="0" w:color="auto"/>
            </w:tcBorders>
            <w:vAlign w:val="center"/>
          </w:tcPr>
          <w:p w14:paraId="5D5984E5" w14:textId="4F749413" w:rsidR="00CF32CF" w:rsidRPr="00D20E20" w:rsidRDefault="000F50B9"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84000</w:t>
            </w:r>
            <w:bookmarkStart w:id="3" w:name="_GoBack"/>
            <w:bookmarkEnd w:id="3"/>
          </w:p>
        </w:tc>
        <w:tc>
          <w:tcPr>
            <w:tcW w:w="1222" w:type="dxa"/>
            <w:tcBorders>
              <w:top w:val="single" w:sz="4" w:space="0" w:color="auto"/>
              <w:left w:val="single" w:sz="4" w:space="0" w:color="auto"/>
              <w:bottom w:val="single" w:sz="4" w:space="0" w:color="auto"/>
              <w:right w:val="single" w:sz="4" w:space="0" w:color="auto"/>
            </w:tcBorders>
            <w:vAlign w:val="center"/>
          </w:tcPr>
          <w:p w14:paraId="4E4C2FE4" w14:textId="544E489E" w:rsidR="00CF32CF" w:rsidRPr="00D20E20" w:rsidRDefault="000F50B9" w:rsidP="00646D4B">
            <w:pPr>
              <w:spacing w:line="276" w:lineRule="auto"/>
              <w:jc w:val="center"/>
              <w:rPr>
                <w:rFonts w:ascii="GHEA Grapalat" w:hAnsi="GHEA Grapalat" w:cs="Calibri"/>
                <w:kern w:val="2"/>
                <w:sz w:val="16"/>
                <w:szCs w:val="16"/>
                <w14:ligatures w14:val="standardContextual"/>
              </w:rPr>
            </w:pPr>
            <w:r>
              <w:rPr>
                <w:rFonts w:ascii="GHEA Grapalat" w:hAnsi="GHEA Grapalat" w:cs="Calibri"/>
                <w:kern w:val="2"/>
                <w:sz w:val="16"/>
                <w:szCs w:val="16"/>
                <w14:ligatures w14:val="standardContextual"/>
              </w:rPr>
              <w:t>1000</w:t>
            </w:r>
          </w:p>
        </w:tc>
      </w:tr>
    </w:tbl>
    <w:p w14:paraId="3D5CE38E" w14:textId="77777777" w:rsidR="00CF32CF" w:rsidRDefault="00CF32CF" w:rsidP="00CF32CF">
      <w:pPr>
        <w:ind w:left="284" w:firstLine="283"/>
        <w:rPr>
          <w:rFonts w:ascii="GHEA Grapalat" w:hAnsi="GHEA Grapalat"/>
          <w:lang w:val="hy-AM"/>
        </w:rPr>
      </w:pPr>
    </w:p>
    <w:p w14:paraId="2F929461" w14:textId="70D19026"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կազմակե</w:t>
      </w:r>
      <w:r w:rsidR="00BD5A74">
        <w:rPr>
          <w:rFonts w:ascii="GHEA Grapalat" w:hAnsi="GHEA Grapalat"/>
          <w:b/>
          <w:bCs/>
          <w:i/>
          <w:iCs/>
          <w:sz w:val="20"/>
          <w:szCs w:val="20"/>
          <w:lang w:val="hy-AM"/>
        </w:rPr>
        <w:t>րպչի անվանումը, գտնվելու վայրը՝</w:t>
      </w:r>
      <w:r w:rsidR="00BD5A74" w:rsidRPr="00BD5A74">
        <w:rPr>
          <w:rFonts w:ascii="GHEA Grapalat" w:hAnsi="GHEA Grapalat"/>
          <w:b/>
          <w:bCs/>
          <w:i/>
          <w:iCs/>
          <w:sz w:val="20"/>
          <w:szCs w:val="20"/>
          <w:lang w:val="hy-AM"/>
        </w:rPr>
        <w:t xml:space="preserve"> Վեդու</w:t>
      </w:r>
      <w:r>
        <w:rPr>
          <w:rFonts w:ascii="GHEA Grapalat" w:hAnsi="GHEA Grapalat"/>
          <w:b/>
          <w:bCs/>
          <w:i/>
          <w:iCs/>
          <w:sz w:val="20"/>
          <w:szCs w:val="20"/>
          <w:lang w:val="hy-AM"/>
        </w:rPr>
        <w:t xml:space="preserve"> համայնքապետարան, ՀՀ </w:t>
      </w:r>
      <w:r w:rsidR="00BD5A74" w:rsidRPr="00BD5A74">
        <w:rPr>
          <w:rFonts w:ascii="GHEA Grapalat" w:hAnsi="GHEA Grapalat"/>
          <w:b/>
          <w:bCs/>
          <w:i/>
          <w:iCs/>
          <w:sz w:val="20"/>
          <w:szCs w:val="20"/>
          <w:lang w:val="hy-AM"/>
        </w:rPr>
        <w:t>Արարատի</w:t>
      </w:r>
      <w:r>
        <w:rPr>
          <w:rFonts w:ascii="GHEA Grapalat" w:hAnsi="GHEA Grapalat"/>
          <w:b/>
          <w:bCs/>
          <w:i/>
          <w:iCs/>
          <w:sz w:val="20"/>
          <w:szCs w:val="20"/>
          <w:lang w:val="hy-AM"/>
        </w:rPr>
        <w:t xml:space="preserve"> մարզ, </w:t>
      </w:r>
      <w:r w:rsidR="00BD5A74" w:rsidRPr="00BD5A74">
        <w:rPr>
          <w:rFonts w:ascii="GHEA Grapalat" w:hAnsi="GHEA Grapalat"/>
          <w:b/>
          <w:bCs/>
          <w:i/>
          <w:iCs/>
          <w:sz w:val="20"/>
          <w:szCs w:val="20"/>
          <w:lang w:val="hy-AM"/>
        </w:rPr>
        <w:t>Վեդի</w:t>
      </w:r>
      <w:r>
        <w:rPr>
          <w:rFonts w:ascii="GHEA Grapalat" w:hAnsi="GHEA Grapalat"/>
          <w:b/>
          <w:bCs/>
          <w:i/>
          <w:iCs/>
          <w:sz w:val="20"/>
          <w:szCs w:val="20"/>
          <w:lang w:val="hy-AM"/>
        </w:rPr>
        <w:t xml:space="preserve"> համայնք, ք</w:t>
      </w:r>
      <w:r w:rsidRPr="004C17BC">
        <w:rPr>
          <w:rFonts w:ascii="Cambria Math" w:hAnsi="Cambria Math" w:cs="Cambria Math"/>
          <w:b/>
          <w:bCs/>
          <w:i/>
          <w:iCs/>
          <w:sz w:val="20"/>
          <w:szCs w:val="20"/>
          <w:lang w:val="hy-AM"/>
        </w:rPr>
        <w:t>․</w:t>
      </w:r>
      <w:r w:rsidRPr="004C17BC">
        <w:rPr>
          <w:rFonts w:ascii="GHEA Grapalat" w:hAnsi="GHEA Grapalat"/>
          <w:b/>
          <w:bCs/>
          <w:i/>
          <w:iCs/>
          <w:sz w:val="20"/>
          <w:szCs w:val="20"/>
          <w:lang w:val="hy-AM"/>
        </w:rPr>
        <w:t xml:space="preserve"> </w:t>
      </w:r>
      <w:r w:rsidR="00BD5A74" w:rsidRPr="00BD5A74">
        <w:rPr>
          <w:rFonts w:ascii="GHEA Grapalat" w:hAnsi="GHEA Grapalat" w:cs="GHEA Grapalat"/>
          <w:b/>
          <w:bCs/>
          <w:i/>
          <w:iCs/>
          <w:sz w:val="20"/>
          <w:szCs w:val="20"/>
          <w:lang w:val="hy-AM"/>
        </w:rPr>
        <w:t>Վեդի</w:t>
      </w:r>
      <w:r w:rsidRPr="004C17BC">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Թումանյան</w:t>
      </w:r>
      <w:r w:rsidRPr="004C17BC">
        <w:rPr>
          <w:rFonts w:ascii="GHEA Grapalat" w:hAnsi="GHEA Grapalat"/>
          <w:b/>
          <w:bCs/>
          <w:i/>
          <w:iCs/>
          <w:sz w:val="20"/>
          <w:szCs w:val="20"/>
          <w:lang w:val="hy-AM"/>
        </w:rPr>
        <w:t xml:space="preserve"> փ</w:t>
      </w:r>
      <w:r w:rsidRPr="004C17BC">
        <w:rPr>
          <w:rFonts w:ascii="Cambria Math" w:hAnsi="Cambria Math" w:cs="Cambria Math"/>
          <w:b/>
          <w:bCs/>
          <w:i/>
          <w:iCs/>
          <w:sz w:val="20"/>
          <w:szCs w:val="20"/>
          <w:lang w:val="hy-AM"/>
        </w:rPr>
        <w:t>․</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6</w:t>
      </w:r>
      <w:r>
        <w:rPr>
          <w:rFonts w:ascii="GHEA Grapalat" w:hAnsi="GHEA Grapalat"/>
          <w:b/>
          <w:bCs/>
          <w:i/>
          <w:iCs/>
          <w:sz w:val="20"/>
          <w:szCs w:val="20"/>
          <w:lang w:val="hy-AM"/>
        </w:rPr>
        <w:t>։</w:t>
      </w:r>
    </w:p>
    <w:p w14:paraId="25532641"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01EF5D5D"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6DD72C7" w14:textId="77777777" w:rsidR="00CF32CF" w:rsidRDefault="00CF32CF" w:rsidP="00CF32CF">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8892CC4" w14:textId="4A3EBDBE" w:rsidR="00CF32CF" w:rsidRPr="00BD5A74" w:rsidRDefault="00CF32CF" w:rsidP="00CF32CF">
      <w:pPr>
        <w:ind w:left="284" w:firstLine="283"/>
        <w:jc w:val="both"/>
        <w:rPr>
          <w:rFonts w:ascii="GHEA Grapalat" w:hAnsi="GHEA Grapalat"/>
          <w:sz w:val="20"/>
          <w:szCs w:val="20"/>
          <w:u w:val="single"/>
          <w:lang w:val="hy-AM"/>
        </w:rPr>
      </w:pPr>
      <w:bookmarkStart w:id="4"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BD5A74">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96979497</w:t>
      </w:r>
      <w:r>
        <w:rPr>
          <w:rFonts w:ascii="GHEA Grapalat" w:hAnsi="GHEA Grapalat"/>
          <w:b/>
          <w:bCs/>
          <w:i/>
          <w:iCs/>
          <w:sz w:val="20"/>
          <w:szCs w:val="20"/>
          <w:lang w:val="hy-AM"/>
        </w:rPr>
        <w:t xml:space="preserve"> և </w:t>
      </w:r>
      <w:r w:rsidRPr="004C17BC">
        <w:rPr>
          <w:rFonts w:ascii="GHEA Grapalat" w:hAnsi="GHEA Grapalat"/>
          <w:b/>
          <w:bCs/>
          <w:i/>
          <w:iCs/>
          <w:sz w:val="20"/>
          <w:szCs w:val="20"/>
          <w:u w:val="single"/>
          <w:lang w:val="hy-AM"/>
        </w:rPr>
        <w:t>+374</w:t>
      </w:r>
      <w:r w:rsidR="00BD5A74" w:rsidRPr="00BD5A74">
        <w:rPr>
          <w:rFonts w:ascii="GHEA Grapalat" w:hAnsi="GHEA Grapalat"/>
          <w:b/>
          <w:bCs/>
          <w:i/>
          <w:iCs/>
          <w:sz w:val="20"/>
          <w:szCs w:val="20"/>
          <w:u w:val="single"/>
          <w:lang w:val="hy-AM"/>
        </w:rPr>
        <w:t>93984434</w:t>
      </w:r>
      <w:r>
        <w:rPr>
          <w:rFonts w:ascii="GHEA Grapalat" w:hAnsi="GHEA Grapalat"/>
          <w:b/>
          <w:bCs/>
          <w:i/>
          <w:iCs/>
          <w:sz w:val="20"/>
          <w:szCs w:val="20"/>
          <w:lang w:val="hy-AM"/>
        </w:rPr>
        <w:t xml:space="preserve"> հեռախոսահամարներին կամ այցելել </w:t>
      </w:r>
      <w:r w:rsidR="00BD5A74" w:rsidRPr="00BD5A74">
        <w:rPr>
          <w:rFonts w:ascii="GHEA Grapalat" w:hAnsi="GHEA Grapalat"/>
          <w:b/>
          <w:bCs/>
          <w:i/>
          <w:iCs/>
          <w:sz w:val="20"/>
          <w:szCs w:val="20"/>
          <w:u w:val="single"/>
          <w:lang w:val="hy-AM"/>
        </w:rPr>
        <w:t>ՀՀ Արարատի մարզ, Վեդի համայնք, ք</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w:t>
      </w:r>
      <w:r w:rsidR="00BD5A74" w:rsidRPr="00BD5A74">
        <w:rPr>
          <w:rFonts w:ascii="GHEA Grapalat" w:hAnsi="GHEA Grapalat" w:cs="GHEA Grapalat"/>
          <w:b/>
          <w:bCs/>
          <w:i/>
          <w:iCs/>
          <w:sz w:val="20"/>
          <w:szCs w:val="20"/>
          <w:u w:val="single"/>
          <w:lang w:val="hy-AM"/>
        </w:rPr>
        <w:t>Վեդի</w:t>
      </w:r>
      <w:r w:rsidR="00BD5A74" w:rsidRPr="00BD5A74">
        <w:rPr>
          <w:rFonts w:ascii="GHEA Grapalat" w:hAnsi="GHEA Grapalat"/>
          <w:b/>
          <w:bCs/>
          <w:i/>
          <w:iCs/>
          <w:sz w:val="20"/>
          <w:szCs w:val="20"/>
          <w:u w:val="single"/>
          <w:lang w:val="hy-AM"/>
        </w:rPr>
        <w:t>, Թումանյան փ</w:t>
      </w:r>
      <w:r w:rsidR="00BD5A74" w:rsidRPr="00BD5A74">
        <w:rPr>
          <w:rFonts w:ascii="Cambria Math" w:hAnsi="Cambria Math" w:cs="Cambria Math"/>
          <w:b/>
          <w:bCs/>
          <w:i/>
          <w:iCs/>
          <w:sz w:val="20"/>
          <w:szCs w:val="20"/>
          <w:u w:val="single"/>
          <w:lang w:val="hy-AM"/>
        </w:rPr>
        <w:t>․</w:t>
      </w:r>
      <w:r w:rsidR="00BD5A74" w:rsidRPr="00BD5A74">
        <w:rPr>
          <w:rFonts w:ascii="GHEA Grapalat" w:hAnsi="GHEA Grapalat"/>
          <w:b/>
          <w:bCs/>
          <w:i/>
          <w:iCs/>
          <w:sz w:val="20"/>
          <w:szCs w:val="20"/>
          <w:u w:val="single"/>
          <w:lang w:val="hy-AM"/>
        </w:rPr>
        <w:t xml:space="preserve"> 6</w:t>
      </w:r>
      <w:r w:rsidRPr="00BD5A74">
        <w:rPr>
          <w:rFonts w:ascii="GHEA Grapalat" w:hAnsi="GHEA Grapalat"/>
          <w:b/>
          <w:bCs/>
          <w:i/>
          <w:iCs/>
          <w:sz w:val="20"/>
          <w:szCs w:val="20"/>
          <w:u w:val="single"/>
          <w:lang w:val="hy-AM"/>
        </w:rPr>
        <w:t>։</w:t>
      </w:r>
    </w:p>
    <w:p w14:paraId="118717F9" w14:textId="77777777" w:rsidR="00CF32CF" w:rsidRDefault="00CF32CF" w:rsidP="00CF32CF">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06AF6AD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12A2D3F0"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4"/>
    <w:p w14:paraId="0BA94E25"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9279E81"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FF8BC7C" w14:textId="77777777"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463EA8B"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82995F7" w14:textId="68B5A5B2"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BD5A74" w:rsidRPr="00BD5A74">
        <w:rPr>
          <w:rFonts w:ascii="GHEA Grapalat" w:hAnsi="GHEA Grapalat"/>
          <w:b/>
          <w:bCs/>
          <w:i/>
          <w:iCs/>
          <w:color w:val="000000" w:themeColor="text1"/>
          <w:sz w:val="20"/>
          <w:szCs w:val="20"/>
          <w:u w:val="single"/>
          <w:lang w:val="hy-AM"/>
        </w:rPr>
        <w:t>900425102101</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3E6AD270" w14:textId="7777777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317E4E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6B495E7" w14:textId="336B22F7" w:rsidR="00CF32CF" w:rsidRDefault="00CF32CF" w:rsidP="00CF32CF">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BD5A74" w:rsidRPr="00BD5A74">
        <w:rPr>
          <w:rFonts w:ascii="GHEA Grapalat" w:hAnsi="GHEA Grapalat"/>
          <w:b/>
          <w:bCs/>
          <w:i/>
          <w:iCs/>
          <w:sz w:val="20"/>
          <w:szCs w:val="20"/>
          <w:lang w:val="hy-AM"/>
        </w:rPr>
        <w:t>Արարատի</w:t>
      </w:r>
      <w:r w:rsidRPr="005603B4">
        <w:rPr>
          <w:rFonts w:ascii="GHEA Grapalat" w:hAnsi="GHEA Grapalat"/>
          <w:b/>
          <w:bCs/>
          <w:i/>
          <w:iCs/>
          <w:sz w:val="20"/>
          <w:szCs w:val="20"/>
          <w:lang w:val="hy-AM"/>
        </w:rPr>
        <w:t xml:space="preserve"> մարզի </w:t>
      </w:r>
      <w:r w:rsidR="00BD5A74" w:rsidRPr="00BD5A74">
        <w:rPr>
          <w:rFonts w:ascii="GHEA Grapalat" w:hAnsi="GHEA Grapalat"/>
          <w:b/>
          <w:bCs/>
          <w:i/>
          <w:iCs/>
          <w:sz w:val="20"/>
          <w:szCs w:val="20"/>
          <w:lang w:val="hy-AM"/>
        </w:rPr>
        <w:t>Վեդի</w:t>
      </w:r>
      <w:r w:rsidRPr="005603B4">
        <w:rPr>
          <w:rFonts w:ascii="GHEA Grapalat" w:hAnsi="GHEA Grapalat"/>
          <w:b/>
          <w:bCs/>
          <w:i/>
          <w:iCs/>
          <w:sz w:val="20"/>
          <w:szCs w:val="20"/>
          <w:lang w:val="hy-AM"/>
        </w:rPr>
        <w:t xml:space="preserve"> համայնքի ավագանու 202</w:t>
      </w:r>
      <w:r w:rsidR="00BD5A74" w:rsidRPr="00BD5A74">
        <w:rPr>
          <w:rFonts w:ascii="GHEA Grapalat" w:hAnsi="GHEA Grapalat"/>
          <w:b/>
          <w:bCs/>
          <w:i/>
          <w:iCs/>
          <w:sz w:val="20"/>
          <w:szCs w:val="20"/>
          <w:lang w:val="hy-AM"/>
        </w:rPr>
        <w:t>6</w:t>
      </w:r>
      <w:r w:rsidRPr="005603B4">
        <w:rPr>
          <w:rFonts w:ascii="GHEA Grapalat" w:hAnsi="GHEA Grapalat"/>
          <w:b/>
          <w:bCs/>
          <w:i/>
          <w:iCs/>
          <w:sz w:val="20"/>
          <w:szCs w:val="20"/>
          <w:lang w:val="hy-AM"/>
        </w:rPr>
        <w:t xml:space="preserve">թ </w:t>
      </w:r>
      <w:r w:rsidR="00BD5A74" w:rsidRPr="00BD5A74">
        <w:rPr>
          <w:rFonts w:ascii="GHEA Grapalat" w:hAnsi="GHEA Grapalat"/>
          <w:b/>
          <w:bCs/>
          <w:i/>
          <w:iCs/>
          <w:sz w:val="20"/>
          <w:szCs w:val="20"/>
          <w:lang w:val="hy-AM"/>
        </w:rPr>
        <w:t>մարտի</w:t>
      </w:r>
      <w:r w:rsidR="00BD5A74">
        <w:rPr>
          <w:rFonts w:ascii="GHEA Grapalat" w:hAnsi="GHEA Grapalat"/>
          <w:b/>
          <w:bCs/>
          <w:i/>
          <w:iCs/>
          <w:sz w:val="20"/>
          <w:szCs w:val="20"/>
          <w:lang w:val="hy-AM"/>
        </w:rPr>
        <w:t xml:space="preserve"> </w:t>
      </w:r>
      <w:r w:rsidR="00BD5A74" w:rsidRPr="00BD5A74">
        <w:rPr>
          <w:rFonts w:ascii="GHEA Grapalat" w:hAnsi="GHEA Grapalat"/>
          <w:b/>
          <w:bCs/>
          <w:i/>
          <w:iCs/>
          <w:sz w:val="20"/>
          <w:szCs w:val="20"/>
          <w:lang w:val="hy-AM"/>
        </w:rPr>
        <w:t>11</w:t>
      </w:r>
      <w:r w:rsidRPr="005603B4">
        <w:rPr>
          <w:rFonts w:ascii="GHEA Grapalat" w:hAnsi="GHEA Grapalat"/>
          <w:b/>
          <w:bCs/>
          <w:i/>
          <w:iCs/>
          <w:sz w:val="20"/>
          <w:szCs w:val="20"/>
          <w:lang w:val="hy-AM"/>
        </w:rPr>
        <w:t xml:space="preserve">-ի թիվ </w:t>
      </w:r>
      <w:r w:rsidR="00BD5A74" w:rsidRPr="00BD5A74">
        <w:rPr>
          <w:rFonts w:ascii="GHEA Grapalat" w:hAnsi="GHEA Grapalat"/>
          <w:b/>
          <w:bCs/>
          <w:i/>
          <w:iCs/>
          <w:sz w:val="20"/>
          <w:szCs w:val="20"/>
          <w:lang w:val="hy-AM"/>
        </w:rPr>
        <w:t>24</w:t>
      </w:r>
      <w:r w:rsidRPr="005603B4">
        <w:rPr>
          <w:rFonts w:ascii="GHEA Grapalat" w:hAnsi="GHEA Grapalat"/>
          <w:b/>
          <w:bCs/>
          <w:i/>
          <w:iCs/>
          <w:sz w:val="20"/>
          <w:szCs w:val="20"/>
          <w:lang w:val="hy-AM"/>
        </w:rPr>
        <w:t>-Ա</w:t>
      </w:r>
      <w:r>
        <w:rPr>
          <w:rFonts w:ascii="GHEA Grapalat" w:hAnsi="GHEA Grapalat"/>
          <w:b/>
          <w:bCs/>
          <w:i/>
          <w:iCs/>
          <w:color w:val="000000" w:themeColor="text1"/>
          <w:sz w:val="20"/>
          <w:szCs w:val="20"/>
          <w:lang w:val="hy-AM"/>
        </w:rPr>
        <w:t xml:space="preserve"> որոշման՝ </w:t>
      </w:r>
    </w:p>
    <w:p w14:paraId="38E7BD0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2D4B5D8E"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F50EA47" w14:textId="6FE6091B" w:rsidR="00CF32CF" w:rsidRDefault="00CF32CF" w:rsidP="00CF32CF">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627C" w:rsidRPr="0003627C">
        <w:rPr>
          <w:rFonts w:ascii="GHEA Grapalat" w:hAnsi="GHEA Grapalat"/>
          <w:b/>
          <w:bCs/>
          <w:i/>
          <w:iCs/>
          <w:color w:val="000000" w:themeColor="text1"/>
          <w:sz w:val="20"/>
          <w:szCs w:val="20"/>
          <w:u w:val="single"/>
          <w:lang w:val="hy-AM"/>
        </w:rPr>
        <w:t>900425102093</w:t>
      </w:r>
      <w:r w:rsidR="000F1E9A">
        <w:rPr>
          <w:rFonts w:ascii="GHEA Grapalat" w:hAnsi="GHEA Grapalat"/>
          <w:b/>
          <w:bCs/>
          <w:i/>
          <w:iCs/>
          <w:color w:val="000000" w:themeColor="text1"/>
          <w:sz w:val="20"/>
          <w:szCs w:val="20"/>
          <w:u w:val="single"/>
          <w:lang w:val="hy-AM"/>
        </w:rPr>
        <w:t></w:t>
      </w:r>
      <w:r>
        <w:rPr>
          <w:rFonts w:ascii="GHEA Grapalat" w:hAnsi="GHEA Grapalat"/>
          <w:b/>
          <w:bCs/>
          <w:i/>
          <w:iCs/>
          <w:color w:val="000000" w:themeColor="text1"/>
          <w:sz w:val="20"/>
          <w:szCs w:val="20"/>
          <w:u w:val="single"/>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1E386988"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53541AC"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17255754" w14:textId="77777777" w:rsidR="00CF32CF" w:rsidRDefault="00CF32CF" w:rsidP="00CF32CF">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E93DE1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59BC41D8" w14:textId="1A8ED71C"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sidR="000F1E9A">
        <w:rPr>
          <w:rFonts w:ascii="Calibri" w:hAnsi="Calibri" w:cs="Calibri"/>
          <w:i/>
          <w:iCs/>
          <w:color w:val="000000" w:themeColor="text1"/>
          <w:sz w:val="20"/>
          <w:szCs w:val="20"/>
          <w:lang w:val="hy-AM"/>
        </w:rPr>
        <w:t xml:space="preserve">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636D05D"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1FE451E9"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5270E1F"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165570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66D3B6D7"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631A3350"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F2F82C3"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5CB878F6"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C05549A" w14:textId="77777777" w:rsidR="00CF32CF" w:rsidRDefault="00CF32CF" w:rsidP="00CF32CF">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3AB490F4" w14:textId="5480DFCE" w:rsidR="00F12C76" w:rsidRPr="009C35C4" w:rsidRDefault="00CF32CF" w:rsidP="009C35C4">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bookmarkEnd w:id="0"/>
    </w:p>
    <w:sectPr w:rsidR="00F12C76" w:rsidRPr="009C35C4" w:rsidSect="004B6B89">
      <w:pgSz w:w="16838" w:h="11906" w:orient="landscape" w:code="9"/>
      <w:pgMar w:top="568" w:right="82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D5"/>
    <w:rsid w:val="00011A04"/>
    <w:rsid w:val="0003627C"/>
    <w:rsid w:val="000F1E9A"/>
    <w:rsid w:val="000F50B9"/>
    <w:rsid w:val="00290D8A"/>
    <w:rsid w:val="002927D5"/>
    <w:rsid w:val="004B6B89"/>
    <w:rsid w:val="00691827"/>
    <w:rsid w:val="006C0B77"/>
    <w:rsid w:val="008242FF"/>
    <w:rsid w:val="00870751"/>
    <w:rsid w:val="00913486"/>
    <w:rsid w:val="00922C48"/>
    <w:rsid w:val="009C35C4"/>
    <w:rsid w:val="009D2947"/>
    <w:rsid w:val="00A90391"/>
    <w:rsid w:val="00B31962"/>
    <w:rsid w:val="00B915B7"/>
    <w:rsid w:val="00BD5A74"/>
    <w:rsid w:val="00C25679"/>
    <w:rsid w:val="00C37D43"/>
    <w:rsid w:val="00C9446F"/>
    <w:rsid w:val="00CF32CF"/>
    <w:rsid w:val="00D20E20"/>
    <w:rsid w:val="00D221E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9D4B"/>
  <w15:chartTrackingRefBased/>
  <w15:docId w15:val="{43E008BB-45B1-45F5-9767-9BA708E7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0391"/>
    <w:rPr>
      <w:color w:val="0563C1" w:themeColor="hyperlink"/>
      <w:u w:val="single"/>
    </w:rPr>
  </w:style>
  <w:style w:type="paragraph" w:styleId="a4">
    <w:name w:val="Body Text Indent"/>
    <w:basedOn w:val="a"/>
    <w:link w:val="a5"/>
    <w:uiPriority w:val="99"/>
    <w:unhideWhenUsed/>
    <w:rsid w:val="00A90391"/>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A90391"/>
    <w:rPr>
      <w:rFonts w:ascii="Arial" w:eastAsia="Times New Roman" w:hAnsi="Arial" w:cs="Arial"/>
      <w:spacing w:val="36"/>
      <w:kern w:val="16"/>
      <w:position w:val="-40"/>
      <w:szCs w:val="20"/>
      <w:lang w:val="en-US"/>
    </w:rPr>
  </w:style>
  <w:style w:type="paragraph" w:styleId="a6">
    <w:name w:val="Balloon Text"/>
    <w:basedOn w:val="a"/>
    <w:link w:val="a7"/>
    <w:uiPriority w:val="99"/>
    <w:semiHidden/>
    <w:unhideWhenUsed/>
    <w:rsid w:val="009C35C4"/>
    <w:rPr>
      <w:rFonts w:ascii="Segoe UI" w:hAnsi="Segoe UI" w:cs="Segoe UI"/>
      <w:sz w:val="18"/>
      <w:szCs w:val="18"/>
    </w:rPr>
  </w:style>
  <w:style w:type="character" w:customStyle="1" w:styleId="a7">
    <w:name w:val="Текст выноски Знак"/>
    <w:basedOn w:val="a0"/>
    <w:link w:val="a6"/>
    <w:uiPriority w:val="99"/>
    <w:semiHidden/>
    <w:rsid w:val="009C35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1302</Words>
  <Characters>7424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17</cp:revision>
  <cp:lastPrinted>2026-05-29T08:28:00Z</cp:lastPrinted>
  <dcterms:created xsi:type="dcterms:W3CDTF">2026-05-23T10:41:00Z</dcterms:created>
  <dcterms:modified xsi:type="dcterms:W3CDTF">2026-06-16T05:51:00Z</dcterms:modified>
</cp:coreProperties>
</file>