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B6A8E" w14:textId="77777777" w:rsidR="00407A5C" w:rsidRDefault="00407A5C" w:rsidP="00407A5C">
      <w:pPr>
        <w:jc w:val="center"/>
        <w:rPr>
          <w:rFonts w:ascii="GHEA Grapalat" w:hAnsi="GHEA Grapalat"/>
        </w:rPr>
      </w:pPr>
      <w:r>
        <w:rPr>
          <w:rFonts w:ascii="GHEA Grapalat" w:hAnsi="GHEA Grapalat"/>
          <w:b/>
          <w:bCs/>
          <w:lang w:val="hy-AM"/>
        </w:rPr>
        <w:t>ՀՐԱՊԱՐԱԿԱՅԻՆ  ԾԱՆՈւՑՈւՄ</w:t>
      </w:r>
    </w:p>
    <w:p w14:paraId="19F3C4C5" w14:textId="77777777" w:rsidR="00407A5C" w:rsidRDefault="00407A5C" w:rsidP="00407A5C">
      <w:pPr>
        <w:ind w:firstLine="720"/>
        <w:jc w:val="both"/>
        <w:rPr>
          <w:rFonts w:ascii="GHEA Grapalat" w:hAnsi="GHEA Grapalat"/>
          <w:lang w:val="hy-AM"/>
        </w:rPr>
      </w:pPr>
      <w:r>
        <w:rPr>
          <w:rFonts w:ascii="GHEA Grapalat" w:hAnsi="GHEA Grapalat"/>
          <w:b/>
          <w:bCs/>
          <w:lang w:val="hy-AM"/>
        </w:rPr>
        <w:t xml:space="preserve">Հայաստանի Հանրապետության </w:t>
      </w:r>
      <w:r>
        <w:rPr>
          <w:rFonts w:ascii="GHEA Grapalat" w:hAnsi="GHEA Grapalat"/>
          <w:b/>
          <w:bCs/>
        </w:rPr>
        <w:t>Լոռու մարզի</w:t>
      </w:r>
      <w:r>
        <w:rPr>
          <w:rFonts w:ascii="GHEA Grapalat" w:hAnsi="GHEA Grapalat"/>
          <w:b/>
          <w:bCs/>
          <w:lang w:val="hy-AM"/>
        </w:rPr>
        <w:t xml:space="preserve"> մարզի </w:t>
      </w:r>
      <w:r>
        <w:rPr>
          <w:rFonts w:ascii="GHEA Grapalat" w:hAnsi="GHEA Grapalat"/>
          <w:b/>
          <w:bCs/>
        </w:rPr>
        <w:t>Լոռի Բերդ</w:t>
      </w:r>
      <w:r>
        <w:rPr>
          <w:rFonts w:ascii="GHEA Grapalat" w:hAnsi="GHEA Grapalat"/>
          <w:b/>
          <w:bCs/>
          <w:lang w:val="hy-AM"/>
        </w:rPr>
        <w:t xml:space="preserve"> համայնքը հրավիրում է աճուրդի, որը տեղի կունենա 2026թ. </w:t>
      </w:r>
      <w:r>
        <w:rPr>
          <w:rFonts w:ascii="GHEA Grapalat" w:hAnsi="GHEA Grapalat"/>
          <w:b/>
          <w:bCs/>
        </w:rPr>
        <w:t>օգոստոսի</w:t>
      </w:r>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171ADF" w:rsidRPr="00171ADF"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90B59E7" w:rsidR="0073369D" w:rsidRPr="00C3640C" w:rsidRDefault="007B7FF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sidR="002472EA">
              <w:rPr>
                <w:rFonts w:ascii="GHEA Grapalat" w:eastAsia="Times New Roman" w:hAnsi="GHEA Grapalat" w:cs="Calibri"/>
                <w:kern w:val="0"/>
                <w:sz w:val="16"/>
                <w:szCs w:val="16"/>
                <w14:ligatures w14:val="none"/>
              </w:rPr>
              <w:t>4</w:t>
            </w:r>
          </w:p>
        </w:tc>
        <w:tc>
          <w:tcPr>
            <w:tcW w:w="1211" w:type="dxa"/>
            <w:shd w:val="clear" w:color="000000" w:fill="FFFFFF"/>
            <w:vAlign w:val="center"/>
            <w:hideMark/>
          </w:tcPr>
          <w:p w14:paraId="5C3132A6" w14:textId="053411F3" w:rsidR="0073369D" w:rsidRPr="00171ADF" w:rsidRDefault="0073369D" w:rsidP="0073369D">
            <w:pPr>
              <w:jc w:val="center"/>
              <w:rPr>
                <w:rFonts w:ascii="GHEA Grapalat" w:eastAsia="Times New Roman" w:hAnsi="GHEA Grapalat" w:cs="Calibri"/>
                <w:kern w:val="0"/>
                <w:sz w:val="16"/>
                <w:szCs w:val="16"/>
                <w:highlight w:val="yellow"/>
                <w:lang w:val="hy-AM"/>
                <w14:ligatures w14:val="none"/>
              </w:rPr>
            </w:pPr>
            <w:r w:rsidRPr="00171ADF">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3A4353FC" w:rsidR="0073369D" w:rsidRPr="00171ADF" w:rsidRDefault="00C3640C" w:rsidP="0073369D">
            <w:pPr>
              <w:jc w:val="center"/>
              <w:rPr>
                <w:rFonts w:ascii="GHEA Grapalat" w:eastAsia="Times New Roman" w:hAnsi="GHEA Grapalat" w:cs="Calibri"/>
                <w:kern w:val="0"/>
                <w:sz w:val="16"/>
                <w:szCs w:val="16"/>
                <w:highlight w:val="yellow"/>
                <w:lang w:val="hy-AM"/>
                <w14:ligatures w14:val="none"/>
              </w:rPr>
            </w:pPr>
            <w:r w:rsidRPr="00171ADF">
              <w:rPr>
                <w:rFonts w:ascii="GHEA Grapalat" w:eastAsia="GHEA Grapalat" w:hAnsi="GHEA Grapalat" w:cs="GHEA Grapalat"/>
                <w:sz w:val="16"/>
                <w:szCs w:val="16"/>
                <w:lang w:val="hy-AM"/>
              </w:rPr>
              <w:t>Լոռի Բերդ</w:t>
            </w:r>
            <w:r w:rsidR="00694826" w:rsidRPr="00171ADF">
              <w:rPr>
                <w:rFonts w:ascii="GHEA Grapalat" w:eastAsia="GHEA Grapalat" w:hAnsi="GHEA Grapalat" w:cs="GHEA Grapalat"/>
                <w:sz w:val="16"/>
                <w:szCs w:val="16"/>
                <w:lang w:val="hy-AM"/>
              </w:rPr>
              <w:t xml:space="preserve"> համայնք</w:t>
            </w:r>
            <w:r w:rsidR="0073369D" w:rsidRPr="00171ADF">
              <w:rPr>
                <w:rFonts w:ascii="GHEA Grapalat" w:eastAsia="GHEA Grapalat" w:hAnsi="GHEA Grapalat" w:cs="GHEA Grapalat"/>
                <w:sz w:val="16"/>
                <w:szCs w:val="16"/>
                <w:lang w:val="hy-AM"/>
              </w:rPr>
              <w:t xml:space="preserve">, </w:t>
            </w:r>
            <w:r w:rsidRPr="00171ADF">
              <w:rPr>
                <w:rFonts w:ascii="GHEA Grapalat" w:hAnsi="GHEA Grapalat"/>
                <w:sz w:val="16"/>
                <w:szCs w:val="16"/>
                <w:shd w:val="clear" w:color="auto" w:fill="FFFFFF"/>
                <w:lang w:val="hy-AM"/>
              </w:rPr>
              <w:t>գ.</w:t>
            </w:r>
            <w:r w:rsidR="00BF474A" w:rsidRPr="00171ADF">
              <w:rPr>
                <w:rFonts w:ascii="GHEA Grapalat" w:hAnsi="GHEA Grapalat"/>
                <w:sz w:val="16"/>
                <w:szCs w:val="16"/>
                <w:shd w:val="clear" w:color="auto" w:fill="FFFFFF"/>
                <w:lang w:val="hy-AM"/>
              </w:rPr>
              <w:t xml:space="preserve"> </w:t>
            </w:r>
            <w:r w:rsidR="003F4826" w:rsidRPr="00171ADF">
              <w:rPr>
                <w:rFonts w:ascii="GHEA Grapalat" w:hAnsi="GHEA Grapalat"/>
                <w:sz w:val="16"/>
                <w:szCs w:val="16"/>
                <w:shd w:val="clear" w:color="auto" w:fill="FFFFFF"/>
                <w:lang w:val="hy-AM"/>
              </w:rPr>
              <w:t>Սվերդլով</w:t>
            </w:r>
            <w:r w:rsidRPr="00171ADF">
              <w:rPr>
                <w:rFonts w:ascii="GHEA Grapalat" w:hAnsi="GHEA Grapalat"/>
                <w:sz w:val="16"/>
                <w:szCs w:val="16"/>
                <w:shd w:val="clear" w:color="auto" w:fill="FFFFFF"/>
                <w:lang w:val="hy-AM"/>
              </w:rPr>
              <w:t>,</w:t>
            </w:r>
            <w:r w:rsidR="00982ABB" w:rsidRPr="00171ADF">
              <w:rPr>
                <w:rFonts w:ascii="GHEA Grapalat" w:hAnsi="GHEA Grapalat"/>
                <w:sz w:val="16"/>
                <w:szCs w:val="16"/>
                <w:shd w:val="clear" w:color="auto" w:fill="FFFFFF"/>
                <w:lang w:val="hy-AM"/>
              </w:rPr>
              <w:t xml:space="preserve"> </w:t>
            </w:r>
            <w:r w:rsidR="003F4826" w:rsidRPr="00171ADF">
              <w:rPr>
                <w:rFonts w:ascii="GHEA Grapalat" w:hAnsi="GHEA Grapalat"/>
                <w:sz w:val="16"/>
                <w:szCs w:val="16"/>
                <w:shd w:val="clear" w:color="auto" w:fill="FFFFFF"/>
                <w:lang w:val="hy-AM"/>
              </w:rPr>
              <w:t>1</w:t>
            </w:r>
            <w:r w:rsidR="00BF474A" w:rsidRPr="00171ADF">
              <w:rPr>
                <w:rFonts w:ascii="GHEA Grapalat" w:hAnsi="GHEA Grapalat"/>
                <w:sz w:val="16"/>
                <w:szCs w:val="16"/>
                <w:shd w:val="clear" w:color="auto" w:fill="FFFFFF"/>
                <w:lang w:val="hy-AM"/>
              </w:rPr>
              <w:t>7</w:t>
            </w:r>
            <w:r w:rsidR="007B7FFB" w:rsidRPr="00171ADF">
              <w:rPr>
                <w:rFonts w:ascii="GHEA Grapalat" w:hAnsi="GHEA Grapalat"/>
                <w:sz w:val="16"/>
                <w:szCs w:val="16"/>
                <w:shd w:val="clear" w:color="auto" w:fill="FFFFFF"/>
                <w:lang w:val="hy-AM"/>
              </w:rPr>
              <w:t>-րդ</w:t>
            </w:r>
            <w:r w:rsidR="00D36905" w:rsidRPr="00171ADF">
              <w:rPr>
                <w:rFonts w:ascii="GHEA Grapalat" w:hAnsi="GHEA Grapalat"/>
                <w:sz w:val="16"/>
                <w:szCs w:val="16"/>
                <w:shd w:val="clear" w:color="auto" w:fill="FFFFFF"/>
                <w:lang w:val="hy-AM"/>
              </w:rPr>
              <w:t xml:space="preserve"> փողոց,</w:t>
            </w:r>
            <w:r w:rsidR="003F4826" w:rsidRPr="00171ADF">
              <w:rPr>
                <w:rFonts w:ascii="GHEA Grapalat" w:hAnsi="GHEA Grapalat"/>
                <w:sz w:val="16"/>
                <w:szCs w:val="16"/>
                <w:shd w:val="clear" w:color="auto" w:fill="FFFFFF"/>
                <w:lang w:val="hy-AM"/>
              </w:rPr>
              <w:t xml:space="preserve"> </w:t>
            </w:r>
            <w:r w:rsidR="00BF474A" w:rsidRPr="00171ADF">
              <w:rPr>
                <w:rFonts w:ascii="GHEA Grapalat" w:hAnsi="GHEA Grapalat"/>
                <w:sz w:val="16"/>
                <w:szCs w:val="16"/>
                <w:shd w:val="clear" w:color="auto" w:fill="FFFFFF"/>
                <w:lang w:val="hy-AM"/>
              </w:rPr>
              <w:t xml:space="preserve"> </w:t>
            </w:r>
            <w:r w:rsidR="00F13242">
              <w:rPr>
                <w:rFonts w:ascii="GHEA Grapalat" w:hAnsi="GHEA Grapalat"/>
                <w:sz w:val="16"/>
                <w:szCs w:val="16"/>
                <w:shd w:val="clear" w:color="auto" w:fill="FFFFFF"/>
              </w:rPr>
              <w:t xml:space="preserve">9 </w:t>
            </w:r>
            <w:r w:rsidR="00694826" w:rsidRPr="00171ADF">
              <w:rPr>
                <w:rFonts w:ascii="GHEA Grapalat" w:hAnsi="GHEA Grapalat"/>
                <w:sz w:val="16"/>
                <w:szCs w:val="16"/>
                <w:shd w:val="clear" w:color="auto" w:fill="FFFFFF"/>
                <w:lang w:val="hy-AM"/>
              </w:rPr>
              <w:t>հողամաս</w:t>
            </w:r>
            <w:r w:rsidR="00694826" w:rsidRPr="00171ADF">
              <w:rPr>
                <w:rFonts w:ascii="Calibri" w:hAnsi="Calibri" w:cs="Calibri"/>
                <w:sz w:val="21"/>
                <w:szCs w:val="21"/>
                <w:shd w:val="clear" w:color="auto" w:fill="FFFFFF"/>
                <w:lang w:val="hy-AM"/>
              </w:rPr>
              <w:t> </w:t>
            </w:r>
            <w:r w:rsidR="00694826" w:rsidRPr="00171ADF">
              <w:rPr>
                <w:rFonts w:ascii="GHEA Grapalat" w:eastAsia="GHEA Grapalat" w:hAnsi="GHEA Grapalat" w:cs="GHEA Grapalat"/>
                <w:sz w:val="16"/>
                <w:szCs w:val="16"/>
                <w:lang w:val="hy-AM"/>
              </w:rPr>
              <w:t xml:space="preserve"> </w:t>
            </w:r>
            <w:r w:rsidR="005519EA" w:rsidRPr="00171ADF">
              <w:rPr>
                <w:rFonts w:ascii="GHEA Grapalat" w:eastAsia="GHEA Grapalat" w:hAnsi="GHEA Grapalat" w:cs="GHEA Grapalat"/>
                <w:sz w:val="16"/>
                <w:szCs w:val="16"/>
                <w:lang w:val="hy-AM"/>
              </w:rPr>
              <w:t>(Վկայական N</w:t>
            </w:r>
            <w:r w:rsidR="001F05DB" w:rsidRPr="001F05DB">
              <w:rPr>
                <w:rFonts w:ascii="GHEA Grapalat" w:eastAsia="GHEA Grapalat" w:hAnsi="GHEA Grapalat" w:cs="GHEA Grapalat"/>
                <w:sz w:val="16"/>
                <w:szCs w:val="16"/>
                <w:lang w:val="hy-AM"/>
              </w:rPr>
              <w:t xml:space="preserve"> </w:t>
            </w:r>
            <w:r w:rsidR="007C6A15" w:rsidRPr="00171ADF">
              <w:rPr>
                <w:rFonts w:ascii="GHEA Grapalat" w:eastAsia="GHEA Grapalat" w:hAnsi="GHEA Grapalat" w:cs="GHEA Grapalat"/>
                <w:sz w:val="16"/>
                <w:szCs w:val="16"/>
                <w:lang w:val="hy-AM"/>
              </w:rPr>
              <w:t>06112025-06-</w:t>
            </w:r>
            <w:r w:rsidR="002472EA" w:rsidRPr="00171ADF">
              <w:rPr>
                <w:rFonts w:ascii="GHEA Grapalat" w:eastAsia="GHEA Grapalat" w:hAnsi="GHEA Grapalat" w:cs="GHEA Grapalat"/>
                <w:sz w:val="16"/>
                <w:szCs w:val="16"/>
                <w:lang w:val="hy-AM"/>
              </w:rPr>
              <w:t>0004</w:t>
            </w:r>
            <w:r w:rsidR="005519EA" w:rsidRPr="00171ADF">
              <w:rPr>
                <w:rFonts w:ascii="GHEA Grapalat" w:eastAsia="GHEA Grapalat" w:hAnsi="GHEA Grapalat" w:cs="GHEA Grapalat"/>
                <w:sz w:val="16"/>
                <w:szCs w:val="16"/>
                <w:lang w:val="hy-AM"/>
              </w:rPr>
              <w:t>)</w:t>
            </w:r>
          </w:p>
        </w:tc>
        <w:tc>
          <w:tcPr>
            <w:tcW w:w="1603" w:type="dxa"/>
            <w:vAlign w:val="center"/>
          </w:tcPr>
          <w:p w14:paraId="13E77160" w14:textId="6DB941D3" w:rsidR="0073369D" w:rsidRPr="00171ADF"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171ADF">
              <w:rPr>
                <w:rFonts w:ascii="GHEA Grapalat" w:eastAsia="Times New Roman" w:hAnsi="GHEA Grapalat" w:cs="Calibri"/>
                <w:kern w:val="0"/>
                <w:sz w:val="16"/>
                <w:szCs w:val="16"/>
                <w:lang w:val="hy-AM"/>
                <w14:ligatures w14:val="none"/>
              </w:rPr>
              <w:t>-</w:t>
            </w:r>
          </w:p>
        </w:tc>
        <w:tc>
          <w:tcPr>
            <w:tcW w:w="1074" w:type="dxa"/>
            <w:vAlign w:val="center"/>
          </w:tcPr>
          <w:p w14:paraId="30F52B25" w14:textId="42D5733B" w:rsidR="0073369D" w:rsidRPr="00171ADF" w:rsidRDefault="002472EA"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171ADF">
              <w:rPr>
                <w:rFonts w:ascii="GHEA Grapalat" w:eastAsia="GHEA Grapalat" w:hAnsi="GHEA Grapalat" w:cs="GHEA Grapalat"/>
                <w:sz w:val="16"/>
                <w:szCs w:val="16"/>
              </w:rPr>
              <w:t>0.10727</w:t>
            </w:r>
          </w:p>
        </w:tc>
        <w:tc>
          <w:tcPr>
            <w:tcW w:w="1364" w:type="dxa"/>
            <w:vAlign w:val="center"/>
          </w:tcPr>
          <w:p w14:paraId="4884F7EB" w14:textId="216DF4E1" w:rsidR="0073369D" w:rsidRPr="00171ADF" w:rsidRDefault="002472EA" w:rsidP="0073369D">
            <w:pPr>
              <w:spacing w:after="0" w:line="240" w:lineRule="auto"/>
              <w:jc w:val="center"/>
              <w:rPr>
                <w:rFonts w:ascii="GHEA Grapalat" w:eastAsia="Times New Roman" w:hAnsi="GHEA Grapalat" w:cs="Calibri"/>
                <w:kern w:val="0"/>
                <w:sz w:val="16"/>
                <w:szCs w:val="16"/>
                <w:highlight w:val="yellow"/>
                <w14:ligatures w14:val="none"/>
              </w:rPr>
            </w:pPr>
            <w:r w:rsidRPr="00171ADF">
              <w:rPr>
                <w:rFonts w:ascii="GHEA Grapalat" w:eastAsia="Times New Roman" w:hAnsi="GHEA Grapalat" w:cs="Calibri"/>
                <w:kern w:val="0"/>
                <w:sz w:val="16"/>
                <w:szCs w:val="16"/>
                <w14:ligatures w14:val="none"/>
              </w:rPr>
              <w:t>2</w:t>
            </w:r>
            <w:r w:rsidRPr="00171ADF">
              <w:rPr>
                <w:rFonts w:ascii="Cambria" w:eastAsia="Times New Roman" w:hAnsi="Cambria" w:cs="Cambria"/>
                <w:kern w:val="0"/>
                <w:sz w:val="16"/>
                <w:szCs w:val="16"/>
                <w14:ligatures w14:val="none"/>
              </w:rPr>
              <w:t> </w:t>
            </w:r>
            <w:r w:rsidRPr="00171ADF">
              <w:rPr>
                <w:rFonts w:ascii="GHEA Grapalat" w:eastAsia="Times New Roman" w:hAnsi="GHEA Grapalat" w:cs="Calibri"/>
                <w:kern w:val="0"/>
                <w:sz w:val="16"/>
                <w:szCs w:val="16"/>
                <w14:ligatures w14:val="none"/>
              </w:rPr>
              <w:t>240 000</w:t>
            </w:r>
          </w:p>
        </w:tc>
        <w:tc>
          <w:tcPr>
            <w:tcW w:w="1415" w:type="dxa"/>
            <w:vAlign w:val="center"/>
          </w:tcPr>
          <w:p w14:paraId="03DC9E7A" w14:textId="79D61A8D" w:rsidR="0073369D" w:rsidRPr="00171ADF" w:rsidRDefault="002472EA" w:rsidP="0073369D">
            <w:pPr>
              <w:spacing w:after="0" w:line="240" w:lineRule="auto"/>
              <w:jc w:val="center"/>
              <w:rPr>
                <w:rFonts w:ascii="GHEA Grapalat" w:eastAsia="Times New Roman" w:hAnsi="GHEA Grapalat" w:cs="Calibri"/>
                <w:kern w:val="0"/>
                <w:sz w:val="16"/>
                <w:szCs w:val="16"/>
                <w:highlight w:val="yellow"/>
                <w14:ligatures w14:val="none"/>
              </w:rPr>
            </w:pPr>
            <w:r w:rsidRPr="00171ADF">
              <w:rPr>
                <w:rFonts w:ascii="GHEA Grapalat" w:eastAsia="Times New Roman" w:hAnsi="GHEA Grapalat" w:cs="Calibri"/>
                <w:kern w:val="0"/>
                <w:sz w:val="16"/>
                <w:szCs w:val="16"/>
                <w14:ligatures w14:val="none"/>
              </w:rPr>
              <w:t>99</w:t>
            </w:r>
            <w:r w:rsidRPr="00171ADF">
              <w:rPr>
                <w:rFonts w:ascii="Cambria" w:eastAsia="Times New Roman" w:hAnsi="Cambria" w:cs="Cambria"/>
                <w:kern w:val="0"/>
                <w:sz w:val="16"/>
                <w:szCs w:val="16"/>
                <w14:ligatures w14:val="none"/>
              </w:rPr>
              <w:t> </w:t>
            </w:r>
            <w:r w:rsidRPr="00171ADF">
              <w:rPr>
                <w:rFonts w:ascii="GHEA Grapalat" w:eastAsia="Times New Roman" w:hAnsi="GHEA Grapalat" w:cs="Calibri"/>
                <w:kern w:val="0"/>
                <w:sz w:val="16"/>
                <w:szCs w:val="16"/>
                <w14:ligatures w14:val="none"/>
              </w:rPr>
              <w:t>117.48</w:t>
            </w:r>
          </w:p>
        </w:tc>
        <w:tc>
          <w:tcPr>
            <w:tcW w:w="1340" w:type="dxa"/>
            <w:vAlign w:val="center"/>
          </w:tcPr>
          <w:p w14:paraId="3027C52B" w14:textId="78A14929" w:rsidR="0073369D" w:rsidRPr="00171ADF" w:rsidRDefault="002472EA"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171ADF">
              <w:rPr>
                <w:rFonts w:ascii="GHEA Grapalat" w:eastAsia="Times New Roman" w:hAnsi="GHEA Grapalat" w:cs="Calibri"/>
                <w:kern w:val="0"/>
                <w:sz w:val="16"/>
                <w:szCs w:val="16"/>
                <w14:ligatures w14:val="none"/>
              </w:rPr>
              <w:t>2</w:t>
            </w:r>
            <w:r w:rsidRPr="00171ADF">
              <w:rPr>
                <w:rFonts w:ascii="Cambria" w:eastAsia="Times New Roman" w:hAnsi="Cambria" w:cs="Cambria"/>
                <w:kern w:val="0"/>
                <w:sz w:val="16"/>
                <w:szCs w:val="16"/>
                <w14:ligatures w14:val="none"/>
              </w:rPr>
              <w:t> </w:t>
            </w:r>
            <w:r w:rsidRPr="00171ADF">
              <w:rPr>
                <w:rFonts w:ascii="GHEA Grapalat" w:eastAsia="Times New Roman" w:hAnsi="GHEA Grapalat" w:cs="Calibri"/>
                <w:kern w:val="0"/>
                <w:sz w:val="16"/>
                <w:szCs w:val="16"/>
                <w14:ligatures w14:val="none"/>
              </w:rPr>
              <w:t>240 000</w:t>
            </w:r>
          </w:p>
        </w:tc>
        <w:tc>
          <w:tcPr>
            <w:tcW w:w="1325" w:type="dxa"/>
            <w:vAlign w:val="center"/>
          </w:tcPr>
          <w:p w14:paraId="00C3D173" w14:textId="41949725" w:rsidR="0073369D" w:rsidRPr="00171ADF" w:rsidRDefault="002472EA" w:rsidP="0073369D">
            <w:pPr>
              <w:spacing w:after="0" w:line="240" w:lineRule="auto"/>
              <w:jc w:val="center"/>
              <w:rPr>
                <w:rFonts w:ascii="GHEA Grapalat" w:eastAsia="Times New Roman" w:hAnsi="GHEA Grapalat" w:cs="Calibri"/>
                <w:kern w:val="0"/>
                <w:sz w:val="16"/>
                <w:szCs w:val="16"/>
                <w:highlight w:val="yellow"/>
                <w14:ligatures w14:val="none"/>
              </w:rPr>
            </w:pPr>
            <w:r w:rsidRPr="00171ADF">
              <w:rPr>
                <w:rFonts w:ascii="GHEA Grapalat" w:eastAsia="Times New Roman" w:hAnsi="GHEA Grapalat" w:cs="Calibri"/>
                <w:kern w:val="0"/>
                <w:sz w:val="16"/>
                <w:szCs w:val="16"/>
                <w14:ligatures w14:val="none"/>
              </w:rPr>
              <w:t>672 000</w:t>
            </w:r>
          </w:p>
        </w:tc>
        <w:tc>
          <w:tcPr>
            <w:tcW w:w="1192" w:type="dxa"/>
            <w:vAlign w:val="center"/>
          </w:tcPr>
          <w:p w14:paraId="4DA2EDB7" w14:textId="44A5B8DC" w:rsidR="0073369D" w:rsidRPr="00171ADF" w:rsidRDefault="007B7FFB" w:rsidP="0073369D">
            <w:pPr>
              <w:spacing w:after="0" w:line="240" w:lineRule="auto"/>
              <w:jc w:val="center"/>
              <w:rPr>
                <w:rFonts w:ascii="GHEA Grapalat" w:eastAsia="Times New Roman" w:hAnsi="GHEA Grapalat" w:cs="Calibri"/>
                <w:kern w:val="0"/>
                <w:sz w:val="16"/>
                <w:szCs w:val="16"/>
                <w:highlight w:val="yellow"/>
                <w14:ligatures w14:val="none"/>
              </w:rPr>
            </w:pPr>
            <w:r w:rsidRPr="00171ADF">
              <w:rPr>
                <w:rFonts w:ascii="GHEA Grapalat" w:eastAsia="Times New Roman" w:hAnsi="GHEA Grapalat" w:cs="Calibri"/>
                <w:kern w:val="0"/>
                <w:sz w:val="16"/>
                <w:szCs w:val="16"/>
                <w14:ligatures w14:val="none"/>
              </w:rPr>
              <w:t>50 000</w:t>
            </w:r>
          </w:p>
        </w:tc>
        <w:tc>
          <w:tcPr>
            <w:tcW w:w="1365" w:type="dxa"/>
            <w:vAlign w:val="center"/>
          </w:tcPr>
          <w:p w14:paraId="7346DF8C" w14:textId="25187C54" w:rsidR="0073369D" w:rsidRPr="00171ADF" w:rsidRDefault="00443843" w:rsidP="0073369D">
            <w:pPr>
              <w:spacing w:after="0" w:line="240" w:lineRule="auto"/>
              <w:jc w:val="center"/>
              <w:rPr>
                <w:rFonts w:ascii="GHEA Grapalat" w:eastAsia="Times New Roman" w:hAnsi="GHEA Grapalat" w:cs="Calibri"/>
                <w:kern w:val="0"/>
                <w:sz w:val="16"/>
                <w:szCs w:val="16"/>
                <w:highlight w:val="yellow"/>
                <w14:ligatures w14:val="none"/>
              </w:rPr>
            </w:pPr>
            <w:r w:rsidRPr="00171ADF">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4A8111F2"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BC114C">
              <w:rPr>
                <w:rFonts w:ascii="GHEA Grapalat" w:eastAsia="Times New Roman" w:hAnsi="GHEA Grapalat" w:cs="Calibri"/>
                <w:kern w:val="0"/>
                <w:sz w:val="16"/>
                <w:szCs w:val="16"/>
                <w14:ligatures w14:val="none"/>
              </w:rPr>
              <w:t>բնակավայրերի</w:t>
            </w:r>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r w:rsidR="00BC114C">
              <w:rPr>
                <w:rFonts w:ascii="GHEA Grapalat" w:eastAsia="Times New Roman" w:hAnsi="GHEA Grapalat" w:cs="Calibri"/>
                <w:kern w:val="0"/>
                <w:sz w:val="16"/>
                <w:szCs w:val="16"/>
                <w14:ligatures w14:val="none"/>
              </w:rPr>
              <w:t>հասարակական կառուցապատման</w:t>
            </w:r>
            <w:r w:rsidRPr="005D0494">
              <w:rPr>
                <w:rFonts w:ascii="GHEA Grapalat" w:eastAsia="Times New Roman" w:hAnsi="GHEA Grapalat" w:cs="Calibri"/>
                <w:kern w:val="0"/>
                <w:sz w:val="16"/>
                <w:szCs w:val="16"/>
                <w:lang w:val="hy-AM"/>
                <w14:ligatures w14:val="none"/>
              </w:rPr>
              <w:t xml:space="preserve">, </w:t>
            </w:r>
            <w:r w:rsidR="00792D37">
              <w:rPr>
                <w:rFonts w:ascii="GHEA Grapalat" w:eastAsia="Times New Roman" w:hAnsi="GHEA Grapalat" w:cs="Calibri"/>
                <w:kern w:val="0"/>
                <w:sz w:val="16"/>
                <w:szCs w:val="16"/>
                <w14:ligatures w14:val="none"/>
              </w:rPr>
              <w:t xml:space="preserve">կոմունիկացիաների առկայությունը և հնարավորությունը՝ առկա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r w:rsidR="00BA4664">
              <w:rPr>
                <w:rFonts w:ascii="GHEA Grapalat" w:eastAsia="Times New Roman" w:hAnsi="GHEA Grapalat" w:cs="Calibri"/>
                <w:kern w:val="0"/>
                <w:sz w:val="16"/>
                <w:szCs w:val="16"/>
                <w14:ligatures w14:val="none"/>
              </w:rPr>
              <w:t>առկայությունը և մատչելիությունը</w:t>
            </w:r>
            <w:r w:rsidR="000C4E0B" w:rsidRPr="00FC0DFF">
              <w:rPr>
                <w:rFonts w:ascii="GHEA Grapalat" w:eastAsia="Times New Roman" w:hAnsi="GHEA Grapalat" w:cs="Calibri"/>
                <w:kern w:val="0"/>
                <w:sz w:val="16"/>
                <w:szCs w:val="16"/>
                <w:lang w:val="hy-AM"/>
                <w14:ligatures w14:val="none"/>
              </w:rPr>
              <w:t xml:space="preserve">՝ </w:t>
            </w:r>
            <w:r w:rsidR="00B45DD8">
              <w:rPr>
                <w:rFonts w:ascii="GHEA Grapalat" w:eastAsia="Times New Roman" w:hAnsi="GHEA Grapalat" w:cs="Calibri"/>
                <w:kern w:val="0"/>
                <w:sz w:val="16"/>
                <w:szCs w:val="16"/>
                <w14:ligatures w14:val="none"/>
              </w:rPr>
              <w:t>առկա է, մատչելի</w:t>
            </w:r>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r w:rsidR="00A14625">
              <w:rPr>
                <w:rFonts w:ascii="GHEA Grapalat" w:eastAsia="Times New Roman" w:hAnsi="GHEA Grapalat" w:cs="Calibri"/>
                <w:kern w:val="0"/>
                <w:sz w:val="16"/>
                <w:szCs w:val="16"/>
                <w14:ligatures w14:val="none"/>
              </w:rPr>
              <w:t>հարթ</w:t>
            </w:r>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6CD8BF14" w:rsidR="00745395" w:rsidRPr="00AB0743"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w:t>
      </w:r>
      <w:r w:rsidRPr="00AB0743">
        <w:rPr>
          <w:rFonts w:ascii="GHEA Grapalat" w:hAnsi="GHEA Grapalat"/>
          <w:b/>
          <w:bCs/>
          <w:i/>
          <w:iCs/>
          <w:sz w:val="16"/>
          <w:szCs w:val="16"/>
          <w:lang w:val="hy-AM"/>
        </w:rPr>
        <w:t xml:space="preserve">ողջությամբ՝ հաշվանցելով նախավճարը՝ </w:t>
      </w:r>
      <w:r w:rsidR="005034EE" w:rsidRPr="00AB0743">
        <w:rPr>
          <w:rFonts w:ascii="GHEA Grapalat" w:hAnsi="GHEA Grapalat"/>
          <w:b/>
          <w:bCs/>
          <w:i/>
          <w:iCs/>
          <w:sz w:val="16"/>
          <w:szCs w:val="16"/>
          <w:lang w:val="hy-AM"/>
        </w:rPr>
        <w:t xml:space="preserve">Լոռի Բերդի համայնքապետարանի </w:t>
      </w:r>
      <w:r w:rsidRPr="00AB0743">
        <w:rPr>
          <w:rFonts w:ascii="GHEA Grapalat" w:hAnsi="GHEA Grapalat"/>
          <w:b/>
          <w:bCs/>
          <w:i/>
          <w:iCs/>
          <w:sz w:val="16"/>
          <w:szCs w:val="16"/>
          <w:lang w:val="hy-AM"/>
        </w:rPr>
        <w:t xml:space="preserve">ՀՀ ֆինանսների նախարարության </w:t>
      </w:r>
      <w:r w:rsidR="00443843" w:rsidRPr="00AB0743">
        <w:rPr>
          <w:rFonts w:ascii="GHEA Grapalat" w:hAnsi="GHEA Grapalat"/>
          <w:b/>
          <w:bCs/>
          <w:i/>
          <w:iCs/>
          <w:sz w:val="16"/>
          <w:szCs w:val="16"/>
          <w:lang w:val="hy-AM"/>
        </w:rPr>
        <w:t xml:space="preserve">գործառնական վարչության </w:t>
      </w:r>
      <w:r w:rsidRPr="00AB0743">
        <w:rPr>
          <w:rFonts w:ascii="GHEA Grapalat" w:hAnsi="GHEA Grapalat"/>
          <w:b/>
          <w:bCs/>
          <w:i/>
          <w:iCs/>
          <w:sz w:val="16"/>
          <w:szCs w:val="16"/>
          <w:lang w:val="hy-AM"/>
        </w:rPr>
        <w:t>900</w:t>
      </w:r>
      <w:r w:rsidR="00443843" w:rsidRPr="00AB0743">
        <w:rPr>
          <w:rFonts w:ascii="GHEA Grapalat" w:hAnsi="GHEA Grapalat"/>
          <w:b/>
          <w:bCs/>
          <w:i/>
          <w:iCs/>
          <w:sz w:val="16"/>
          <w:szCs w:val="16"/>
          <w:lang w:val="hy-AM"/>
        </w:rPr>
        <w:t xml:space="preserve">255114135 </w:t>
      </w:r>
      <w:r w:rsidR="00C40BD9" w:rsidRPr="00AB0743">
        <w:rPr>
          <w:rFonts w:ascii="GHEA Grapalat" w:hAnsi="GHEA Grapalat"/>
          <w:b/>
          <w:bCs/>
          <w:i/>
          <w:iCs/>
          <w:sz w:val="16"/>
          <w:szCs w:val="16"/>
          <w:lang w:val="hy-AM"/>
        </w:rPr>
        <w:t>հաշվեհամարին:</w:t>
      </w:r>
    </w:p>
    <w:p w14:paraId="1236C96D" w14:textId="77777777" w:rsidR="00745395" w:rsidRPr="00AB0743" w:rsidRDefault="00745395" w:rsidP="00745395">
      <w:pPr>
        <w:jc w:val="both"/>
        <w:rPr>
          <w:rFonts w:ascii="GHEA Grapalat" w:hAnsi="GHEA Grapalat"/>
          <w:b/>
          <w:bCs/>
          <w:i/>
          <w:iCs/>
          <w:sz w:val="16"/>
          <w:szCs w:val="16"/>
          <w:lang w:val="hy-AM"/>
        </w:rPr>
      </w:pPr>
      <w:r w:rsidRPr="00AB074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AB0743" w:rsidRDefault="00745395" w:rsidP="00745395">
      <w:pPr>
        <w:jc w:val="both"/>
        <w:rPr>
          <w:rFonts w:ascii="GHEA Grapalat" w:hAnsi="GHEA Grapalat"/>
          <w:sz w:val="16"/>
          <w:szCs w:val="16"/>
          <w:lang w:val="hy-AM"/>
        </w:rPr>
      </w:pPr>
      <w:r w:rsidRPr="00AB074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7AF26A92" w:rsidR="00745395" w:rsidRPr="00AB0743" w:rsidRDefault="00745395" w:rsidP="00745395">
      <w:pPr>
        <w:jc w:val="both"/>
        <w:rPr>
          <w:rFonts w:ascii="GHEA Grapalat" w:hAnsi="GHEA Grapalat"/>
          <w:b/>
          <w:bCs/>
          <w:i/>
          <w:iCs/>
          <w:sz w:val="16"/>
          <w:szCs w:val="16"/>
          <w:lang w:val="hy-AM"/>
        </w:rPr>
      </w:pPr>
      <w:r w:rsidRPr="00AB0743">
        <w:rPr>
          <w:rFonts w:ascii="GHEA Grapalat" w:hAnsi="GHEA Grapalat"/>
          <w:b/>
          <w:bCs/>
          <w:i/>
          <w:iCs/>
          <w:sz w:val="16"/>
          <w:szCs w:val="16"/>
          <w:lang w:val="hy-AM"/>
        </w:rPr>
        <w:t xml:space="preserve">  </w:t>
      </w:r>
      <w:r w:rsidR="001A36A5" w:rsidRPr="00AB0743">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AB0743" w:rsidRDefault="00745395" w:rsidP="00745395">
      <w:pPr>
        <w:jc w:val="both"/>
        <w:rPr>
          <w:rFonts w:ascii="GHEA Grapalat" w:hAnsi="GHEA Grapalat"/>
          <w:sz w:val="16"/>
          <w:szCs w:val="16"/>
          <w:lang w:val="hy-AM"/>
        </w:rPr>
      </w:pPr>
      <w:r w:rsidRPr="00AB0743">
        <w:rPr>
          <w:rFonts w:ascii="GHEA Grapalat" w:hAnsi="GHEA Grapalat"/>
          <w:b/>
          <w:bCs/>
          <w:i/>
          <w:iCs/>
          <w:sz w:val="16"/>
          <w:szCs w:val="16"/>
          <w:lang w:val="hy-AM"/>
        </w:rPr>
        <w:t xml:space="preserve"> </w:t>
      </w:r>
      <w:r w:rsidRPr="00AB0743">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AB0743" w:rsidRDefault="00745395" w:rsidP="00745395">
      <w:pPr>
        <w:jc w:val="both"/>
        <w:rPr>
          <w:rFonts w:ascii="GHEA Grapalat" w:hAnsi="GHEA Grapalat"/>
          <w:sz w:val="16"/>
          <w:szCs w:val="16"/>
          <w:lang w:val="hy-AM"/>
        </w:rPr>
      </w:pPr>
      <w:r w:rsidRPr="00AB074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E15E5EA" w14:textId="77777777" w:rsidR="0063383B" w:rsidRPr="00AB0743" w:rsidRDefault="00745395" w:rsidP="0063383B">
      <w:pPr>
        <w:jc w:val="both"/>
        <w:rPr>
          <w:rFonts w:ascii="GHEA Grapalat" w:hAnsi="GHEA Grapalat"/>
          <w:sz w:val="16"/>
          <w:szCs w:val="16"/>
          <w:lang w:val="hy-AM"/>
        </w:rPr>
      </w:pPr>
      <w:r w:rsidRPr="00AB074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AB0743">
        <w:rPr>
          <w:rFonts w:ascii="GHEA Grapalat" w:hAnsi="GHEA Grapalat"/>
          <w:i/>
          <w:iCs/>
          <w:sz w:val="16"/>
          <w:szCs w:val="16"/>
          <w:lang w:val="hy-AM"/>
        </w:rPr>
        <w:t>Լոռի Բերդի համայնքապետարանի</w:t>
      </w:r>
      <w:r w:rsidR="00245118" w:rsidRPr="00AB0743">
        <w:rPr>
          <w:rFonts w:ascii="GHEA Grapalat" w:hAnsi="GHEA Grapalat"/>
          <w:i/>
          <w:iCs/>
          <w:sz w:val="16"/>
          <w:szCs w:val="16"/>
          <w:lang w:val="hy-AM"/>
        </w:rPr>
        <w:t xml:space="preserve"> </w:t>
      </w:r>
      <w:bookmarkEnd w:id="2"/>
      <w:r w:rsidR="00245118" w:rsidRPr="00AB0743">
        <w:rPr>
          <w:rFonts w:ascii="GHEA Grapalat" w:hAnsi="GHEA Grapalat"/>
          <w:i/>
          <w:iCs/>
          <w:sz w:val="16"/>
          <w:szCs w:val="16"/>
          <w:lang w:val="hy-AM"/>
        </w:rPr>
        <w:t xml:space="preserve">ՀՀ ֆինանսների նախարարության </w:t>
      </w:r>
      <w:r w:rsidR="00443843" w:rsidRPr="00AB0743">
        <w:rPr>
          <w:rFonts w:ascii="GHEA Grapalat" w:hAnsi="GHEA Grapalat"/>
          <w:i/>
          <w:iCs/>
          <w:sz w:val="16"/>
          <w:szCs w:val="16"/>
          <w:lang w:val="hy-AM"/>
        </w:rPr>
        <w:t xml:space="preserve">գործառնական վարչության </w:t>
      </w:r>
      <w:r w:rsidR="00245118" w:rsidRPr="00AB0743">
        <w:rPr>
          <w:rFonts w:ascii="GHEA Grapalat" w:hAnsi="GHEA Grapalat"/>
          <w:i/>
          <w:iCs/>
          <w:sz w:val="16"/>
          <w:szCs w:val="16"/>
          <w:lang w:val="hy-AM"/>
        </w:rPr>
        <w:t>900</w:t>
      </w:r>
      <w:r w:rsidR="00443843" w:rsidRPr="00AB0743">
        <w:rPr>
          <w:rFonts w:ascii="GHEA Grapalat" w:hAnsi="GHEA Grapalat"/>
          <w:i/>
          <w:iCs/>
          <w:sz w:val="16"/>
          <w:szCs w:val="16"/>
          <w:lang w:val="hy-AM"/>
        </w:rPr>
        <w:t xml:space="preserve">255114051 </w:t>
      </w:r>
      <w:r w:rsidRPr="00AB074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AB074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63383B" w:rsidRPr="00AB0743">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69222476" w:rsidR="00745395" w:rsidRPr="00AB0743" w:rsidRDefault="00745395" w:rsidP="00745395">
      <w:pPr>
        <w:jc w:val="both"/>
        <w:rPr>
          <w:rFonts w:ascii="GHEA Grapalat" w:hAnsi="GHEA Grapalat"/>
          <w:sz w:val="16"/>
          <w:szCs w:val="16"/>
          <w:lang w:val="hy-AM"/>
        </w:rPr>
      </w:pPr>
      <w:r w:rsidRPr="00AB074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AB0743" w:rsidRDefault="00745395" w:rsidP="00745395">
      <w:pPr>
        <w:jc w:val="both"/>
        <w:rPr>
          <w:rFonts w:ascii="GHEA Grapalat" w:hAnsi="GHEA Grapalat"/>
          <w:sz w:val="16"/>
          <w:szCs w:val="16"/>
          <w:lang w:val="hy-AM"/>
        </w:rPr>
      </w:pPr>
      <w:r w:rsidRPr="00AB0743">
        <w:rPr>
          <w:rFonts w:ascii="GHEA Grapalat" w:hAnsi="GHEA Grapalat"/>
          <w:b/>
          <w:bCs/>
          <w:i/>
          <w:iCs/>
          <w:sz w:val="16"/>
          <w:szCs w:val="16"/>
          <w:lang w:val="hy-AM"/>
        </w:rPr>
        <w:br/>
        <w:t>* Ծանուցում</w:t>
      </w:r>
      <w:r w:rsidRPr="00AB0743">
        <w:rPr>
          <w:rFonts w:ascii="Cambria Math" w:hAnsi="Cambria Math" w:cs="Cambria Math"/>
          <w:b/>
          <w:bCs/>
          <w:i/>
          <w:iCs/>
          <w:sz w:val="16"/>
          <w:szCs w:val="16"/>
          <w:lang w:val="hy-AM"/>
        </w:rPr>
        <w:t>․</w:t>
      </w:r>
      <w:r w:rsidRPr="00AB0743">
        <w:rPr>
          <w:rFonts w:ascii="GHEA Grapalat" w:hAnsi="GHEA Grapalat"/>
          <w:b/>
          <w:bCs/>
          <w:i/>
          <w:iCs/>
          <w:sz w:val="16"/>
          <w:szCs w:val="16"/>
          <w:lang w:val="hy-AM"/>
        </w:rPr>
        <w:t xml:space="preserve"> </w:t>
      </w:r>
    </w:p>
    <w:p w14:paraId="198EB9EF" w14:textId="77777777" w:rsidR="00745395" w:rsidRPr="00AB0743" w:rsidRDefault="00745395" w:rsidP="00745395">
      <w:pPr>
        <w:jc w:val="both"/>
        <w:rPr>
          <w:rFonts w:ascii="GHEA Grapalat" w:hAnsi="GHEA Grapalat"/>
          <w:sz w:val="16"/>
          <w:szCs w:val="16"/>
          <w:lang w:val="hy-AM"/>
        </w:rPr>
      </w:pPr>
      <w:r w:rsidRPr="00AB0743">
        <w:rPr>
          <w:rFonts w:ascii="GHEA Grapalat" w:hAnsi="GHEA Grapalat"/>
          <w:b/>
          <w:bCs/>
          <w:i/>
          <w:iCs/>
          <w:sz w:val="16"/>
          <w:szCs w:val="16"/>
          <w:lang w:val="hy-AM"/>
        </w:rPr>
        <w:t>Հրապարակային սակարկությունների մասին օրենքի 9-րդ հոդված</w:t>
      </w:r>
      <w:r w:rsidRPr="00AB0743">
        <w:rPr>
          <w:rFonts w:ascii="Cambria Math" w:hAnsi="Cambria Math" w:cs="Cambria Math"/>
          <w:b/>
          <w:bCs/>
          <w:i/>
          <w:iCs/>
          <w:sz w:val="16"/>
          <w:szCs w:val="16"/>
          <w:lang w:val="hy-AM"/>
        </w:rPr>
        <w:t>․</w:t>
      </w:r>
    </w:p>
    <w:p w14:paraId="137FCD4F" w14:textId="77777777" w:rsidR="00745395" w:rsidRPr="00AB0743" w:rsidRDefault="00745395" w:rsidP="00745395">
      <w:pPr>
        <w:jc w:val="both"/>
        <w:rPr>
          <w:rFonts w:ascii="GHEA Grapalat" w:hAnsi="GHEA Grapalat"/>
          <w:sz w:val="16"/>
          <w:szCs w:val="16"/>
          <w:lang w:val="hy-AM"/>
        </w:rPr>
      </w:pPr>
      <w:r w:rsidRPr="00AB0743">
        <w:rPr>
          <w:rFonts w:ascii="GHEA Grapalat" w:hAnsi="GHEA Grapalat"/>
          <w:i/>
          <w:iCs/>
          <w:sz w:val="16"/>
          <w:szCs w:val="16"/>
          <w:lang w:val="hy-AM"/>
        </w:rPr>
        <w:t>1. Այն պայմանները և տեղեկությունները, որոնք նշվել են աճուրդի մասին</w:t>
      </w:r>
      <w:r w:rsidRPr="00AB0743">
        <w:rPr>
          <w:rFonts w:ascii="Calibri" w:hAnsi="Calibri" w:cs="Calibri"/>
          <w:i/>
          <w:iCs/>
          <w:sz w:val="16"/>
          <w:szCs w:val="16"/>
          <w:lang w:val="hy-AM"/>
        </w:rPr>
        <w:t> </w:t>
      </w:r>
      <w:r w:rsidRPr="00AB0743">
        <w:rPr>
          <w:rFonts w:ascii="GHEA Grapalat" w:hAnsi="GHEA Grapalat"/>
          <w:i/>
          <w:iCs/>
          <w:sz w:val="16"/>
          <w:szCs w:val="16"/>
          <w:lang w:val="hy-AM"/>
        </w:rPr>
        <w:t>հրապարակային</w:t>
      </w:r>
      <w:r w:rsidRPr="00AB0743">
        <w:rPr>
          <w:rFonts w:ascii="Calibri" w:hAnsi="Calibri" w:cs="Calibri"/>
          <w:i/>
          <w:iCs/>
          <w:sz w:val="16"/>
          <w:szCs w:val="16"/>
          <w:lang w:val="hy-AM"/>
        </w:rPr>
        <w:t> </w:t>
      </w:r>
      <w:r w:rsidRPr="00AB074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AB0743">
        <w:rPr>
          <w:rFonts w:ascii="Calibri" w:hAnsi="Calibri" w:cs="Calibri"/>
          <w:i/>
          <w:iCs/>
          <w:sz w:val="16"/>
          <w:szCs w:val="16"/>
          <w:lang w:val="hy-AM"/>
        </w:rPr>
        <w:t> </w:t>
      </w:r>
      <w:r w:rsidRPr="00AB0743">
        <w:rPr>
          <w:rFonts w:ascii="GHEA Grapalat" w:hAnsi="GHEA Grapalat"/>
          <w:i/>
          <w:iCs/>
          <w:sz w:val="16"/>
          <w:szCs w:val="16"/>
          <w:lang w:val="hy-AM"/>
        </w:rPr>
        <w:t>հրապարակային</w:t>
      </w:r>
      <w:r w:rsidRPr="00AB0743">
        <w:rPr>
          <w:rFonts w:ascii="Calibri" w:hAnsi="Calibri" w:cs="Calibri"/>
          <w:i/>
          <w:iCs/>
          <w:sz w:val="16"/>
          <w:szCs w:val="16"/>
          <w:lang w:val="hy-AM"/>
        </w:rPr>
        <w:t> </w:t>
      </w:r>
      <w:r w:rsidRPr="00AB074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AB0743" w:rsidRDefault="00745395" w:rsidP="00745395">
      <w:pPr>
        <w:jc w:val="both"/>
        <w:rPr>
          <w:rFonts w:ascii="GHEA Grapalat" w:hAnsi="GHEA Grapalat"/>
          <w:sz w:val="16"/>
          <w:szCs w:val="16"/>
          <w:lang w:val="hy-AM"/>
        </w:rPr>
      </w:pPr>
      <w:r w:rsidRPr="00AB074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AB0743">
        <w:rPr>
          <w:rFonts w:ascii="Calibri" w:hAnsi="Calibri" w:cs="Calibri"/>
          <w:i/>
          <w:iCs/>
          <w:sz w:val="16"/>
          <w:szCs w:val="16"/>
          <w:lang w:val="hy-AM"/>
        </w:rPr>
        <w:t> </w:t>
      </w:r>
      <w:r w:rsidRPr="00AB0743">
        <w:rPr>
          <w:rFonts w:ascii="GHEA Grapalat" w:hAnsi="GHEA Grapalat"/>
          <w:i/>
          <w:iCs/>
          <w:sz w:val="16"/>
          <w:szCs w:val="16"/>
          <w:lang w:val="hy-AM"/>
        </w:rPr>
        <w:t>հրապարակային</w:t>
      </w:r>
      <w:r w:rsidRPr="00AB0743">
        <w:rPr>
          <w:rFonts w:ascii="Calibri" w:hAnsi="Calibri" w:cs="Calibri"/>
          <w:i/>
          <w:iCs/>
          <w:sz w:val="16"/>
          <w:szCs w:val="16"/>
          <w:lang w:val="hy-AM"/>
        </w:rPr>
        <w:t> </w:t>
      </w:r>
      <w:r w:rsidRPr="00AB0743">
        <w:rPr>
          <w:rFonts w:ascii="GHEA Grapalat" w:hAnsi="GHEA Grapalat"/>
          <w:i/>
          <w:iCs/>
          <w:sz w:val="16"/>
          <w:szCs w:val="16"/>
          <w:lang w:val="hy-AM"/>
        </w:rPr>
        <w:t>ծանուցման փոփոխություններ և լրացումներ (այսուհետ`</w:t>
      </w:r>
      <w:r w:rsidRPr="00AB0743">
        <w:rPr>
          <w:rFonts w:ascii="Calibri" w:hAnsi="Calibri" w:cs="Calibri"/>
          <w:i/>
          <w:iCs/>
          <w:sz w:val="16"/>
          <w:szCs w:val="16"/>
          <w:lang w:val="hy-AM"/>
        </w:rPr>
        <w:t> </w:t>
      </w:r>
      <w:r w:rsidRPr="00AB0743">
        <w:rPr>
          <w:rFonts w:ascii="GHEA Grapalat" w:hAnsi="GHEA Grapalat"/>
          <w:i/>
          <w:iCs/>
          <w:sz w:val="16"/>
          <w:szCs w:val="16"/>
          <w:lang w:val="hy-AM"/>
        </w:rPr>
        <w:t>հրապարակային</w:t>
      </w:r>
      <w:r w:rsidRPr="00AB0743">
        <w:rPr>
          <w:rFonts w:ascii="Calibri" w:hAnsi="Calibri" w:cs="Calibri"/>
          <w:i/>
          <w:iCs/>
          <w:sz w:val="16"/>
          <w:szCs w:val="16"/>
          <w:lang w:val="hy-AM"/>
        </w:rPr>
        <w:t> </w:t>
      </w:r>
      <w:r w:rsidRPr="00AB0743">
        <w:rPr>
          <w:rFonts w:ascii="GHEA Grapalat" w:hAnsi="GHEA Grapalat"/>
          <w:i/>
          <w:iCs/>
          <w:sz w:val="16"/>
          <w:szCs w:val="16"/>
          <w:lang w:val="hy-AM"/>
        </w:rPr>
        <w:t>ծանուցման փոփոխություն) այն ձևով, ինչպես կատարվել էր աճուրդի մասին</w:t>
      </w:r>
      <w:r w:rsidRPr="00AB0743">
        <w:rPr>
          <w:rFonts w:ascii="Calibri" w:hAnsi="Calibri" w:cs="Calibri"/>
          <w:i/>
          <w:iCs/>
          <w:sz w:val="16"/>
          <w:szCs w:val="16"/>
          <w:lang w:val="hy-AM"/>
        </w:rPr>
        <w:t> </w:t>
      </w:r>
      <w:r w:rsidRPr="00AB0743">
        <w:rPr>
          <w:rFonts w:ascii="GHEA Grapalat" w:hAnsi="GHEA Grapalat"/>
          <w:i/>
          <w:iCs/>
          <w:sz w:val="16"/>
          <w:szCs w:val="16"/>
          <w:lang w:val="hy-AM"/>
        </w:rPr>
        <w:t>հրապարակային</w:t>
      </w:r>
      <w:r w:rsidRPr="00AB0743">
        <w:rPr>
          <w:rFonts w:ascii="Calibri" w:hAnsi="Calibri" w:cs="Calibri"/>
          <w:i/>
          <w:iCs/>
          <w:sz w:val="16"/>
          <w:szCs w:val="16"/>
          <w:lang w:val="hy-AM"/>
        </w:rPr>
        <w:t> </w:t>
      </w:r>
      <w:r w:rsidRPr="00AB074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435FF"/>
    <w:rsid w:val="00145235"/>
    <w:rsid w:val="00157278"/>
    <w:rsid w:val="00162326"/>
    <w:rsid w:val="00171ADF"/>
    <w:rsid w:val="00173AF7"/>
    <w:rsid w:val="00183631"/>
    <w:rsid w:val="00196B9A"/>
    <w:rsid w:val="001A0E84"/>
    <w:rsid w:val="001A36A5"/>
    <w:rsid w:val="001B7098"/>
    <w:rsid w:val="001C6860"/>
    <w:rsid w:val="001D23DA"/>
    <w:rsid w:val="001E3FBF"/>
    <w:rsid w:val="001E6018"/>
    <w:rsid w:val="001F05DB"/>
    <w:rsid w:val="001F5969"/>
    <w:rsid w:val="00205B89"/>
    <w:rsid w:val="00216B7C"/>
    <w:rsid w:val="00217874"/>
    <w:rsid w:val="00232FFD"/>
    <w:rsid w:val="00245118"/>
    <w:rsid w:val="002472EA"/>
    <w:rsid w:val="00251BB0"/>
    <w:rsid w:val="002568BF"/>
    <w:rsid w:val="00263B35"/>
    <w:rsid w:val="0026524F"/>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826"/>
    <w:rsid w:val="003F4AFF"/>
    <w:rsid w:val="00407A5C"/>
    <w:rsid w:val="00415F54"/>
    <w:rsid w:val="00433D1B"/>
    <w:rsid w:val="004427C9"/>
    <w:rsid w:val="00443843"/>
    <w:rsid w:val="00444CCD"/>
    <w:rsid w:val="00444DE0"/>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3383B"/>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0743"/>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3242"/>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300038919">
      <w:bodyDiv w:val="1"/>
      <w:marLeft w:val="0"/>
      <w:marRight w:val="0"/>
      <w:marTop w:val="0"/>
      <w:marBottom w:val="0"/>
      <w:divBdr>
        <w:top w:val="none" w:sz="0" w:space="0" w:color="auto"/>
        <w:left w:val="none" w:sz="0" w:space="0" w:color="auto"/>
        <w:bottom w:val="none" w:sz="0" w:space="0" w:color="auto"/>
        <w:right w:val="none" w:sz="0" w:space="0" w:color="auto"/>
      </w:divBdr>
    </w:div>
    <w:div w:id="318383782">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53401669">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1384</Words>
  <Characters>7893</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106</cp:revision>
  <cp:lastPrinted>2026-05-27T13:10:00Z</cp:lastPrinted>
  <dcterms:created xsi:type="dcterms:W3CDTF">2026-05-27T13:15:00Z</dcterms:created>
  <dcterms:modified xsi:type="dcterms:W3CDTF">2026-06-16T11:19:00Z</dcterms:modified>
</cp:coreProperties>
</file>