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851C69D" w:rsidR="002F76E3" w:rsidRPr="00833349" w:rsidRDefault="00AB22D5" w:rsidP="00B077EE">
      <w:pPr>
        <w:ind w:left="-284" w:firstLine="720"/>
        <w:jc w:val="both"/>
        <w:rPr>
          <w:rFonts w:ascii="GHEA Grapalat" w:hAnsi="GHEA Grapalat"/>
          <w:lang w:val="hy-AM"/>
        </w:rPr>
      </w:pPr>
      <w:r>
        <w:rPr>
          <w:rFonts w:ascii="GHEA Grapalat" w:hAnsi="GHEA Grapalat"/>
          <w:b/>
          <w:bCs/>
          <w:lang w:val="hy-AM"/>
        </w:rPr>
        <w:t xml:space="preserve">ՀՀ ՏԿԵՆ </w:t>
      </w:r>
      <w:r w:rsidR="002F76E3" w:rsidRPr="002F76E3">
        <w:rPr>
          <w:rFonts w:ascii="GHEA Grapalat" w:hAnsi="GHEA Grapalat"/>
          <w:b/>
          <w:bCs/>
          <w:lang w:val="hy-AM"/>
        </w:rPr>
        <w:t xml:space="preserve">պետական գույքի կառավարման կոմիտեն հրավիրում է աճուրդի, որը </w:t>
      </w:r>
      <w:r w:rsidR="002F76E3" w:rsidRPr="00C67BBB">
        <w:rPr>
          <w:rFonts w:ascii="GHEA Grapalat" w:hAnsi="GHEA Grapalat"/>
          <w:b/>
          <w:bCs/>
          <w:lang w:val="hy-AM"/>
        </w:rPr>
        <w:t>տեղի կունենա 202</w:t>
      </w:r>
      <w:r w:rsidR="005C7CC6">
        <w:rPr>
          <w:rFonts w:ascii="GHEA Grapalat" w:hAnsi="GHEA Grapalat"/>
          <w:b/>
          <w:bCs/>
          <w:lang w:val="hy-AM"/>
        </w:rPr>
        <w:t>6</w:t>
      </w:r>
      <w:r w:rsidR="002F76E3" w:rsidRPr="00C67BBB">
        <w:rPr>
          <w:rFonts w:ascii="GHEA Grapalat" w:hAnsi="GHEA Grapalat"/>
          <w:b/>
          <w:bCs/>
          <w:lang w:val="hy-AM"/>
        </w:rPr>
        <w:t>թ.</w:t>
      </w:r>
      <w:r w:rsidR="00147BE4">
        <w:rPr>
          <w:rFonts w:ascii="GHEA Grapalat" w:hAnsi="GHEA Grapalat"/>
          <w:b/>
          <w:bCs/>
          <w:lang w:val="hy-AM"/>
        </w:rPr>
        <w:t xml:space="preserve"> </w:t>
      </w:r>
      <w:r w:rsidR="00150140">
        <w:rPr>
          <w:rFonts w:ascii="GHEA Grapalat" w:hAnsi="GHEA Grapalat"/>
          <w:b/>
          <w:bCs/>
          <w:lang w:val="hy-AM"/>
        </w:rPr>
        <w:t>հունիսի</w:t>
      </w:r>
      <w:r>
        <w:rPr>
          <w:rFonts w:ascii="GHEA Grapalat" w:hAnsi="GHEA Grapalat"/>
          <w:b/>
          <w:bCs/>
          <w:lang w:val="hy-AM"/>
        </w:rPr>
        <w:t xml:space="preserve"> </w:t>
      </w:r>
      <w:r w:rsidR="00150140">
        <w:rPr>
          <w:rFonts w:ascii="GHEA Grapalat" w:hAnsi="GHEA Grapalat"/>
          <w:b/>
          <w:bCs/>
          <w:lang w:val="hy-AM"/>
        </w:rPr>
        <w:t>22</w:t>
      </w:r>
      <w:r w:rsidR="007E6A0E" w:rsidRPr="00C67BBB">
        <w:rPr>
          <w:rFonts w:ascii="GHEA Grapalat" w:hAnsi="GHEA Grapalat"/>
          <w:b/>
          <w:bCs/>
          <w:lang w:val="hy-AM"/>
        </w:rPr>
        <w:t>-</w:t>
      </w:r>
      <w:r w:rsidR="002F76E3" w:rsidRPr="00C67BBB">
        <w:rPr>
          <w:rFonts w:ascii="GHEA Grapalat" w:hAnsi="GHEA Grapalat"/>
          <w:b/>
          <w:bCs/>
          <w:lang w:val="hy-AM"/>
        </w:rPr>
        <w:t>ին, ժամը՝</w:t>
      </w:r>
      <w:r w:rsidR="00135DA8">
        <w:rPr>
          <w:rFonts w:ascii="GHEA Grapalat" w:hAnsi="GHEA Grapalat"/>
          <w:b/>
          <w:bCs/>
          <w:lang w:val="hy-AM"/>
        </w:rPr>
        <w:t xml:space="preserve"> </w:t>
      </w:r>
      <w:r w:rsidR="00150140">
        <w:rPr>
          <w:rFonts w:ascii="GHEA Grapalat" w:hAnsi="GHEA Grapalat"/>
          <w:b/>
          <w:bCs/>
          <w:lang w:val="hy-AM"/>
        </w:rPr>
        <w:t>10</w:t>
      </w:r>
      <w:r w:rsidR="003207FA">
        <w:rPr>
          <w:rFonts w:ascii="GHEA Grapalat" w:hAnsi="GHEA Grapalat"/>
          <w:b/>
          <w:bCs/>
          <w:lang w:val="hy-AM"/>
        </w:rPr>
        <w:t>։</w:t>
      </w:r>
      <w:r w:rsidR="00150140">
        <w:rPr>
          <w:rFonts w:ascii="GHEA Grapalat" w:hAnsi="GHEA Grapalat"/>
          <w:b/>
          <w:bCs/>
          <w:lang w:val="hy-AM"/>
        </w:rPr>
        <w:t>4</w:t>
      </w:r>
      <w:r w:rsidR="005C7CC6">
        <w:rPr>
          <w:rFonts w:ascii="GHEA Grapalat" w:hAnsi="GHEA Grapalat"/>
          <w:b/>
          <w:bCs/>
          <w:lang w:val="hy-AM"/>
        </w:rPr>
        <w:t>0</w:t>
      </w:r>
      <w:r w:rsidR="00D13DD5">
        <w:rPr>
          <w:rFonts w:ascii="GHEA Grapalat" w:hAnsi="GHEA Grapalat"/>
          <w:b/>
          <w:bCs/>
          <w:lang w:val="hy-AM"/>
        </w:rPr>
        <w:t>-</w:t>
      </w:r>
      <w:r w:rsidR="002F76E3" w:rsidRPr="00C67BBB">
        <w:rPr>
          <w:rFonts w:ascii="GHEA Grapalat" w:hAnsi="GHEA Grapalat"/>
          <w:b/>
          <w:bCs/>
          <w:lang w:val="hy-AM"/>
        </w:rPr>
        <w:t xml:space="preserve">ին </w:t>
      </w:r>
      <w:hyperlink r:id="rId5" w:history="1">
        <w:r w:rsidR="00ED572A" w:rsidRPr="007C0DD6">
          <w:rPr>
            <w:rStyle w:val="a5"/>
            <w:rFonts w:ascii="GHEA Grapalat" w:hAnsi="GHEA Grapalat"/>
            <w:b/>
            <w:bCs/>
            <w:lang w:val="hy-AM"/>
          </w:rPr>
          <w:t>https://www.e-auctions.am</w:t>
        </w:r>
      </w:hyperlink>
      <w:r w:rsidR="00ED572A">
        <w:rPr>
          <w:rFonts w:ascii="GHEA Grapalat" w:hAnsi="GHEA Grapalat"/>
          <w:b/>
          <w:bCs/>
          <w:lang w:val="hy-AM"/>
        </w:rPr>
        <w:t xml:space="preserve"> </w:t>
      </w:r>
      <w:r w:rsidR="002F76E3"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8FD5CB0" w:rsidR="00683CD2" w:rsidRPr="00A20E17" w:rsidRDefault="00AB22D5" w:rsidP="00AB22D5">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ՀՀ ՏԿԵՆ</w:t>
      </w:r>
      <w:r w:rsidR="0002374C" w:rsidRPr="00A20E17">
        <w:rPr>
          <w:rFonts w:ascii="GHEA Grapalat" w:hAnsi="GHEA Grapalat"/>
          <w:b/>
          <w:bCs/>
          <w:lang w:val="hy-AM"/>
        </w:rPr>
        <w:t xml:space="preserve"> 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4339" w:type="dxa"/>
        <w:jc w:val="center"/>
        <w:tblLook w:val="04A0" w:firstRow="1" w:lastRow="0" w:firstColumn="1" w:lastColumn="0" w:noHBand="0" w:noVBand="1"/>
      </w:tblPr>
      <w:tblGrid>
        <w:gridCol w:w="1183"/>
        <w:gridCol w:w="1482"/>
        <w:gridCol w:w="1731"/>
        <w:gridCol w:w="1363"/>
        <w:gridCol w:w="1413"/>
        <w:gridCol w:w="1421"/>
        <w:gridCol w:w="1314"/>
        <w:gridCol w:w="1506"/>
        <w:gridCol w:w="1544"/>
        <w:gridCol w:w="1382"/>
      </w:tblGrid>
      <w:tr w:rsidR="00AB22D5" w:rsidRPr="00AB701C" w14:paraId="2BFDB83A" w14:textId="24C45DF4" w:rsidTr="00AB22D5">
        <w:trPr>
          <w:trHeight w:val="10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7260FE7"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AB22D5">
              <w:rPr>
                <w:rFonts w:ascii="GHEA Grapalat" w:eastAsia="Times New Roman" w:hAnsi="GHEA Grapalat" w:cs="Calibri"/>
                <w:b/>
                <w:bCs/>
                <w:kern w:val="0"/>
                <w:sz w:val="18"/>
                <w:szCs w:val="18"/>
                <w14:ligatures w14:val="none"/>
              </w:rPr>
              <w:t xml:space="preserve">Լոտի հերթական համարը </w:t>
            </w:r>
          </w:p>
        </w:tc>
        <w:tc>
          <w:tcPr>
            <w:tcW w:w="1809" w:type="dxa"/>
            <w:tcBorders>
              <w:top w:val="single" w:sz="4" w:space="0" w:color="auto"/>
              <w:left w:val="nil"/>
              <w:bottom w:val="single" w:sz="4" w:space="0" w:color="auto"/>
              <w:right w:val="single" w:sz="4" w:space="0" w:color="auto"/>
            </w:tcBorders>
            <w:vAlign w:val="center"/>
            <w:hideMark/>
          </w:tcPr>
          <w:p w14:paraId="5A6D0F52"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անվանումը</w:t>
            </w:r>
          </w:p>
          <w:p w14:paraId="2B241959"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w:t>
            </w:r>
          </w:p>
          <w:p w14:paraId="0A3D1326" w14:textId="360A1C82"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Շարժիչ</w:t>
            </w:r>
          </w:p>
        </w:tc>
        <w:tc>
          <w:tcPr>
            <w:tcW w:w="1731" w:type="dxa"/>
            <w:tcBorders>
              <w:top w:val="single" w:sz="4" w:space="0" w:color="auto"/>
              <w:left w:val="nil"/>
              <w:bottom w:val="single" w:sz="4" w:space="0" w:color="auto"/>
              <w:right w:val="single" w:sz="4" w:space="0" w:color="auto"/>
            </w:tcBorders>
            <w:vAlign w:val="center"/>
            <w:hideMark/>
          </w:tcPr>
          <w:p w14:paraId="04E51277"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363" w:type="dxa"/>
            <w:tcBorders>
              <w:top w:val="single" w:sz="4" w:space="0" w:color="auto"/>
              <w:left w:val="nil"/>
              <w:bottom w:val="single" w:sz="4" w:space="0" w:color="auto"/>
              <w:right w:val="single" w:sz="4" w:space="0" w:color="auto"/>
            </w:tcBorders>
            <w:vAlign w:val="center"/>
            <w:hideMark/>
          </w:tcPr>
          <w:p w14:paraId="63021973"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գնահատված արժեքը               /ՀՀ դրամ/</w:t>
            </w:r>
          </w:p>
        </w:tc>
        <w:tc>
          <w:tcPr>
            <w:tcW w:w="1413" w:type="dxa"/>
            <w:tcBorders>
              <w:top w:val="single" w:sz="4" w:space="0" w:color="auto"/>
              <w:left w:val="nil"/>
              <w:bottom w:val="single" w:sz="4" w:space="0" w:color="auto"/>
              <w:right w:val="single" w:sz="4" w:space="0" w:color="auto"/>
            </w:tcBorders>
            <w:vAlign w:val="center"/>
            <w:hideMark/>
          </w:tcPr>
          <w:p w14:paraId="62972FC9"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Լոտի մեկնարկային գինը</w:t>
            </w:r>
            <w:r w:rsidRPr="00AB22D5">
              <w:rPr>
                <w:rFonts w:ascii="GHEA Grapalat" w:eastAsia="Times New Roman" w:hAnsi="GHEA Grapalat" w:cs="Calibri"/>
                <w:b/>
                <w:bCs/>
                <w:kern w:val="0"/>
                <w:sz w:val="18"/>
                <w:szCs w:val="18"/>
                <w14:ligatures w14:val="none"/>
              </w:rPr>
              <w:br/>
              <w:t>/ՀՀ դրամ/</w:t>
            </w:r>
          </w:p>
        </w:tc>
        <w:tc>
          <w:tcPr>
            <w:tcW w:w="1466" w:type="dxa"/>
            <w:tcBorders>
              <w:top w:val="single" w:sz="4" w:space="0" w:color="auto"/>
              <w:left w:val="nil"/>
              <w:bottom w:val="single" w:sz="4" w:space="0" w:color="auto"/>
              <w:right w:val="single" w:sz="4" w:space="0" w:color="auto"/>
            </w:tcBorders>
            <w:vAlign w:val="center"/>
            <w:hideMark/>
          </w:tcPr>
          <w:p w14:paraId="5D111825" w14:textId="77777777"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Նախավճարը /ՀՀ դրամ/</w:t>
            </w:r>
          </w:p>
        </w:tc>
        <w:tc>
          <w:tcPr>
            <w:tcW w:w="1314" w:type="dxa"/>
            <w:tcBorders>
              <w:top w:val="single" w:sz="4" w:space="0" w:color="auto"/>
              <w:left w:val="nil"/>
              <w:bottom w:val="single" w:sz="4" w:space="0" w:color="auto"/>
              <w:right w:val="single" w:sz="4" w:space="0" w:color="auto"/>
            </w:tcBorders>
            <w:vAlign w:val="center"/>
            <w:hideMark/>
          </w:tcPr>
          <w:p w14:paraId="48381EAD" w14:textId="2638BBE4"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nil"/>
              <w:bottom w:val="single" w:sz="4" w:space="0" w:color="auto"/>
              <w:right w:val="single" w:sz="4" w:space="0" w:color="auto"/>
            </w:tcBorders>
            <w:vAlign w:val="center"/>
          </w:tcPr>
          <w:p w14:paraId="06ED0CCF" w14:textId="5F40BB98"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AB22D5">
              <w:rPr>
                <w:rFonts w:ascii="GHEA Grapalat" w:eastAsia="Times New Roman" w:hAnsi="GHEA Grapalat" w:cs="Calibri"/>
                <w:b/>
                <w:bCs/>
                <w:kern w:val="0"/>
                <w:sz w:val="18"/>
                <w:szCs w:val="18"/>
                <w14:ligatures w14:val="none"/>
              </w:rPr>
              <w:br/>
              <w:t>/ՀՀ դրամ/</w:t>
            </w:r>
          </w:p>
        </w:tc>
        <w:tc>
          <w:tcPr>
            <w:tcW w:w="1544" w:type="dxa"/>
            <w:tcBorders>
              <w:top w:val="single" w:sz="4" w:space="0" w:color="auto"/>
              <w:left w:val="nil"/>
              <w:bottom w:val="single" w:sz="4" w:space="0" w:color="auto"/>
              <w:right w:val="single" w:sz="4" w:space="0" w:color="auto"/>
            </w:tcBorders>
            <w:vAlign w:val="center"/>
          </w:tcPr>
          <w:p w14:paraId="12BF081B" w14:textId="0BAF817C"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տեխնիկական վիճակը</w:t>
            </w:r>
          </w:p>
        </w:tc>
        <w:tc>
          <w:tcPr>
            <w:tcW w:w="1489" w:type="dxa"/>
            <w:tcBorders>
              <w:top w:val="single" w:sz="4" w:space="0" w:color="auto"/>
              <w:left w:val="nil"/>
              <w:bottom w:val="single" w:sz="4" w:space="0" w:color="auto"/>
              <w:right w:val="single" w:sz="4" w:space="0" w:color="auto"/>
            </w:tcBorders>
            <w:vAlign w:val="center"/>
          </w:tcPr>
          <w:p w14:paraId="1C552A91" w14:textId="39ED2860" w:rsidR="00AB22D5" w:rsidRPr="00AB22D5" w:rsidRDefault="00AB22D5" w:rsidP="00AB22D5">
            <w:pPr>
              <w:spacing w:after="0" w:line="240" w:lineRule="auto"/>
              <w:jc w:val="center"/>
              <w:rPr>
                <w:rFonts w:ascii="GHEA Grapalat" w:eastAsia="Times New Roman" w:hAnsi="GHEA Grapalat" w:cs="Calibri"/>
                <w:b/>
                <w:bCs/>
                <w:kern w:val="0"/>
                <w:sz w:val="18"/>
                <w:szCs w:val="18"/>
                <w14:ligatures w14:val="none"/>
              </w:rPr>
            </w:pPr>
            <w:r w:rsidRPr="00AB22D5">
              <w:rPr>
                <w:rFonts w:ascii="GHEA Grapalat" w:eastAsia="Times New Roman" w:hAnsi="GHEA Grapalat" w:cs="Calibri"/>
                <w:b/>
                <w:bCs/>
                <w:kern w:val="0"/>
                <w:sz w:val="18"/>
                <w:szCs w:val="18"/>
                <w14:ligatures w14:val="none"/>
              </w:rPr>
              <w:t>Գույքի (լոտի) գտնվելու վայրը</w:t>
            </w:r>
          </w:p>
        </w:tc>
      </w:tr>
      <w:tr w:rsidR="00AB22D5" w:rsidRPr="00150140" w14:paraId="2C43B4ED" w14:textId="0A4EB6C0" w:rsidTr="00AB22D5">
        <w:trPr>
          <w:trHeight w:val="2074"/>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62AC639" w14:textId="5EFE3826"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2</w:t>
            </w:r>
          </w:p>
        </w:tc>
        <w:tc>
          <w:tcPr>
            <w:tcW w:w="1809" w:type="dxa"/>
            <w:tcBorders>
              <w:top w:val="single" w:sz="4" w:space="0" w:color="auto"/>
              <w:left w:val="nil"/>
              <w:bottom w:val="single" w:sz="4" w:space="0" w:color="auto"/>
              <w:right w:val="single" w:sz="4" w:space="0" w:color="auto"/>
            </w:tcBorders>
            <w:vAlign w:val="center"/>
            <w:hideMark/>
          </w:tcPr>
          <w:p w14:paraId="39295FBA" w14:textId="77777777" w:rsidR="00AB22D5" w:rsidRPr="00AB22D5" w:rsidRDefault="00AB22D5" w:rsidP="00AB22D5">
            <w:pPr>
              <w:spacing w:after="0" w:line="240" w:lineRule="auto"/>
              <w:jc w:val="center"/>
              <w:rPr>
                <w:rFonts w:ascii="GHEA Grapalat" w:eastAsia="Times New Roman" w:hAnsi="GHEA Grapalat" w:cs="Calibri"/>
                <w:kern w:val="0"/>
                <w:sz w:val="18"/>
                <w:szCs w:val="18"/>
                <w14:ligatures w14:val="none"/>
              </w:rPr>
            </w:pPr>
            <w:r w:rsidRPr="00AB22D5">
              <w:rPr>
                <w:rFonts w:ascii="GHEA Grapalat" w:eastAsia="Times New Roman" w:hAnsi="GHEA Grapalat" w:cs="Calibri"/>
                <w:kern w:val="0"/>
                <w:sz w:val="18"/>
                <w:szCs w:val="18"/>
                <w14:ligatures w14:val="none"/>
              </w:rPr>
              <w:t>SAMAND 1.8 I</w:t>
            </w:r>
          </w:p>
          <w:p w14:paraId="555FD54C" w14:textId="77777777" w:rsidR="00AB22D5" w:rsidRPr="00AB22D5" w:rsidRDefault="00AB22D5" w:rsidP="00AB22D5">
            <w:pPr>
              <w:spacing w:after="0" w:line="240" w:lineRule="auto"/>
              <w:jc w:val="center"/>
              <w:rPr>
                <w:rFonts w:ascii="GHEA Grapalat" w:eastAsia="Times New Roman" w:hAnsi="GHEA Grapalat" w:cs="Calibri"/>
                <w:kern w:val="0"/>
                <w:sz w:val="18"/>
                <w:szCs w:val="18"/>
                <w14:ligatures w14:val="none"/>
              </w:rPr>
            </w:pPr>
            <w:r w:rsidRPr="00AB22D5">
              <w:rPr>
                <w:rFonts w:ascii="GHEA Grapalat" w:eastAsia="Times New Roman" w:hAnsi="GHEA Grapalat" w:cs="Calibri"/>
                <w:kern w:val="0"/>
                <w:sz w:val="18"/>
                <w:szCs w:val="18"/>
                <w14:ligatures w14:val="none"/>
              </w:rPr>
              <w:t>/</w:t>
            </w:r>
          </w:p>
          <w:p w14:paraId="72035A43" w14:textId="6378E03D" w:rsidR="00AB22D5" w:rsidRPr="00AB22D5" w:rsidRDefault="00AB22D5" w:rsidP="00AB22D5">
            <w:pPr>
              <w:spacing w:after="0" w:line="240" w:lineRule="auto"/>
              <w:jc w:val="center"/>
              <w:rPr>
                <w:rFonts w:ascii="GHEA Grapalat" w:eastAsia="Times New Roman" w:hAnsi="GHEA Grapalat" w:cs="Calibri"/>
                <w:kern w:val="0"/>
                <w:sz w:val="18"/>
                <w:szCs w:val="18"/>
                <w14:ligatures w14:val="none"/>
              </w:rPr>
            </w:pPr>
            <w:r w:rsidRPr="00AB22D5">
              <w:rPr>
                <w:rFonts w:ascii="GHEA Grapalat" w:eastAsia="Times New Roman" w:hAnsi="GHEA Grapalat" w:cs="Calibri"/>
                <w:kern w:val="0"/>
                <w:sz w:val="18"/>
                <w:szCs w:val="18"/>
                <w:lang w:val="hy-AM"/>
                <w14:ligatures w14:val="none"/>
              </w:rPr>
              <w:t>12486149912</w:t>
            </w:r>
          </w:p>
        </w:tc>
        <w:tc>
          <w:tcPr>
            <w:tcW w:w="1731" w:type="dxa"/>
            <w:tcBorders>
              <w:top w:val="single" w:sz="4" w:space="0" w:color="auto"/>
              <w:left w:val="nil"/>
              <w:bottom w:val="single" w:sz="4" w:space="0" w:color="auto"/>
              <w:right w:val="single" w:sz="4" w:space="0" w:color="auto"/>
            </w:tcBorders>
            <w:vAlign w:val="center"/>
            <w:hideMark/>
          </w:tcPr>
          <w:p w14:paraId="15D65D18" w14:textId="61E92443"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Թող</w:t>
            </w:r>
            <w:r w:rsidRPr="00AB22D5">
              <w:rPr>
                <w:rFonts w:ascii="MS Mincho" w:eastAsia="MS Mincho" w:hAnsi="MS Mincho" w:cs="MS Mincho" w:hint="eastAsia"/>
                <w:kern w:val="0"/>
                <w:sz w:val="18"/>
                <w:szCs w:val="18"/>
                <w:lang w:val="hy-AM"/>
                <w14:ligatures w14:val="none"/>
              </w:rPr>
              <w:t>․</w:t>
            </w:r>
            <w:r w:rsidRPr="00AB22D5">
              <w:rPr>
                <w:rFonts w:ascii="GHEA Grapalat" w:eastAsia="Times New Roman" w:hAnsi="GHEA Grapalat" w:cs="Calibri"/>
                <w:kern w:val="0"/>
                <w:sz w:val="18"/>
                <w:szCs w:val="18"/>
                <w:lang w:val="hy-AM"/>
                <w14:ligatures w14:val="none"/>
              </w:rPr>
              <w:t xml:space="preserve"> տարեթիվը 2008թ</w:t>
            </w:r>
            <w:r w:rsidRPr="00AB22D5">
              <w:rPr>
                <w:rFonts w:ascii="MS Mincho" w:eastAsia="MS Mincho" w:hAnsi="MS Mincho" w:cs="MS Mincho" w:hint="eastAsia"/>
                <w:kern w:val="0"/>
                <w:sz w:val="18"/>
                <w:szCs w:val="18"/>
                <w:lang w:val="hy-AM"/>
                <w14:ligatures w14:val="none"/>
              </w:rPr>
              <w:t>․</w:t>
            </w:r>
            <w:r w:rsidRPr="00AB22D5">
              <w:rPr>
                <w:rFonts w:ascii="GHEA Grapalat" w:eastAsia="Times New Roman" w:hAnsi="GHEA Grapalat" w:cs="Calibri"/>
                <w:kern w:val="0"/>
                <w:sz w:val="18"/>
                <w:szCs w:val="18"/>
                <w:lang w:val="hy-AM"/>
                <w14:ligatures w14:val="none"/>
              </w:rPr>
              <w:t>,</w:t>
            </w:r>
          </w:p>
        </w:tc>
        <w:tc>
          <w:tcPr>
            <w:tcW w:w="1363" w:type="dxa"/>
            <w:tcBorders>
              <w:top w:val="single" w:sz="4" w:space="0" w:color="auto"/>
              <w:left w:val="nil"/>
              <w:bottom w:val="single" w:sz="4" w:space="0" w:color="auto"/>
              <w:right w:val="single" w:sz="4" w:space="0" w:color="auto"/>
            </w:tcBorders>
            <w:vAlign w:val="center"/>
            <w:hideMark/>
          </w:tcPr>
          <w:p w14:paraId="5BBE17E4" w14:textId="5CC23417"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537 000</w:t>
            </w:r>
          </w:p>
        </w:tc>
        <w:tc>
          <w:tcPr>
            <w:tcW w:w="1413" w:type="dxa"/>
            <w:tcBorders>
              <w:top w:val="single" w:sz="4" w:space="0" w:color="auto"/>
              <w:left w:val="nil"/>
              <w:bottom w:val="single" w:sz="4" w:space="0" w:color="auto"/>
              <w:right w:val="single" w:sz="4" w:space="0" w:color="auto"/>
            </w:tcBorders>
            <w:vAlign w:val="center"/>
            <w:hideMark/>
          </w:tcPr>
          <w:p w14:paraId="26A76C2F" w14:textId="40123531" w:rsidR="00AB22D5" w:rsidRPr="00AB22D5" w:rsidRDefault="00150140" w:rsidP="00AB22D5">
            <w:pPr>
              <w:spacing w:after="0" w:line="240" w:lineRule="auto"/>
              <w:jc w:val="center"/>
              <w:rPr>
                <w:rFonts w:ascii="GHEA Grapalat" w:eastAsia="Times New Roman" w:hAnsi="GHEA Grapalat" w:cs="Calibri"/>
                <w:kern w:val="0"/>
                <w:sz w:val="18"/>
                <w:szCs w:val="18"/>
                <w:lang w:val="hy-AM"/>
                <w14:ligatures w14:val="none"/>
              </w:rPr>
            </w:pPr>
            <w:r w:rsidRPr="00150140">
              <w:rPr>
                <w:rFonts w:ascii="GHEA Grapalat" w:eastAsia="Times New Roman" w:hAnsi="GHEA Grapalat" w:cs="Calibri"/>
                <w:kern w:val="0"/>
                <w:sz w:val="18"/>
                <w:szCs w:val="18"/>
                <w:lang w:val="hy-AM"/>
                <w14:ligatures w14:val="none"/>
              </w:rPr>
              <w:t>164</w:t>
            </w:r>
            <w:r>
              <w:rPr>
                <w:rFonts w:ascii="GHEA Grapalat" w:eastAsia="Times New Roman" w:hAnsi="GHEA Grapalat" w:cs="Calibri"/>
                <w:kern w:val="0"/>
                <w:sz w:val="18"/>
                <w:szCs w:val="18"/>
                <w:lang w:val="hy-AM"/>
                <w14:ligatures w14:val="none"/>
              </w:rPr>
              <w:t xml:space="preserve"> </w:t>
            </w:r>
            <w:r w:rsidRPr="00150140">
              <w:rPr>
                <w:rFonts w:ascii="GHEA Grapalat" w:eastAsia="Times New Roman" w:hAnsi="GHEA Grapalat" w:cs="Calibri"/>
                <w:kern w:val="0"/>
                <w:sz w:val="18"/>
                <w:szCs w:val="18"/>
                <w:lang w:val="hy-AM"/>
                <w14:ligatures w14:val="none"/>
              </w:rPr>
              <w:t>892</w:t>
            </w:r>
          </w:p>
        </w:tc>
        <w:tc>
          <w:tcPr>
            <w:tcW w:w="1466" w:type="dxa"/>
            <w:tcBorders>
              <w:top w:val="single" w:sz="4" w:space="0" w:color="auto"/>
              <w:left w:val="nil"/>
              <w:bottom w:val="single" w:sz="4" w:space="0" w:color="auto"/>
              <w:right w:val="single" w:sz="4" w:space="0" w:color="auto"/>
            </w:tcBorders>
            <w:vAlign w:val="center"/>
            <w:hideMark/>
          </w:tcPr>
          <w:p w14:paraId="7FEDFF31" w14:textId="4C8D2C1B" w:rsidR="00AB22D5" w:rsidRPr="00AB22D5" w:rsidRDefault="00150140" w:rsidP="00AB22D5">
            <w:pPr>
              <w:spacing w:after="0" w:line="240" w:lineRule="auto"/>
              <w:jc w:val="center"/>
              <w:rPr>
                <w:rFonts w:ascii="GHEA Grapalat" w:eastAsia="Times New Roman" w:hAnsi="GHEA Grapalat" w:cs="Calibri"/>
                <w:kern w:val="0"/>
                <w:sz w:val="18"/>
                <w:szCs w:val="18"/>
                <w:lang w:val="hy-AM"/>
                <w14:ligatures w14:val="none"/>
              </w:rPr>
            </w:pPr>
            <w:r w:rsidRPr="00150140">
              <w:rPr>
                <w:rFonts w:ascii="GHEA Grapalat" w:eastAsia="Times New Roman" w:hAnsi="GHEA Grapalat" w:cs="Calibri"/>
                <w:kern w:val="0"/>
                <w:sz w:val="18"/>
                <w:szCs w:val="18"/>
                <w:lang w:val="hy-AM"/>
                <w14:ligatures w14:val="none"/>
              </w:rPr>
              <w:t>65</w:t>
            </w:r>
            <w:r>
              <w:rPr>
                <w:rFonts w:ascii="GHEA Grapalat" w:eastAsia="Times New Roman" w:hAnsi="GHEA Grapalat" w:cs="Calibri"/>
                <w:kern w:val="0"/>
                <w:sz w:val="18"/>
                <w:szCs w:val="18"/>
                <w:lang w:val="hy-AM"/>
                <w14:ligatures w14:val="none"/>
              </w:rPr>
              <w:t xml:space="preserve"> </w:t>
            </w:r>
            <w:r w:rsidRPr="00150140">
              <w:rPr>
                <w:rFonts w:ascii="GHEA Grapalat" w:eastAsia="Times New Roman" w:hAnsi="GHEA Grapalat" w:cs="Calibri"/>
                <w:kern w:val="0"/>
                <w:sz w:val="18"/>
                <w:szCs w:val="18"/>
                <w:lang w:val="hy-AM"/>
                <w14:ligatures w14:val="none"/>
              </w:rPr>
              <w:t>95</w:t>
            </w:r>
            <w:r>
              <w:rPr>
                <w:rFonts w:ascii="GHEA Grapalat" w:eastAsia="Times New Roman" w:hAnsi="GHEA Grapalat" w:cs="Calibri"/>
                <w:kern w:val="0"/>
                <w:sz w:val="18"/>
                <w:szCs w:val="18"/>
                <w:lang w:val="hy-AM"/>
                <w14:ligatures w14:val="none"/>
              </w:rPr>
              <w:t>7</w:t>
            </w:r>
          </w:p>
        </w:tc>
        <w:tc>
          <w:tcPr>
            <w:tcW w:w="1314" w:type="dxa"/>
            <w:tcBorders>
              <w:top w:val="single" w:sz="4" w:space="0" w:color="auto"/>
              <w:left w:val="nil"/>
              <w:bottom w:val="single" w:sz="4" w:space="0" w:color="auto"/>
              <w:right w:val="single" w:sz="4" w:space="0" w:color="auto"/>
            </w:tcBorders>
            <w:vAlign w:val="center"/>
            <w:hideMark/>
          </w:tcPr>
          <w:p w14:paraId="5EE903CD" w14:textId="5A56F3BE"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1000</w:t>
            </w:r>
          </w:p>
        </w:tc>
        <w:tc>
          <w:tcPr>
            <w:tcW w:w="1506" w:type="dxa"/>
            <w:tcBorders>
              <w:top w:val="single" w:sz="4" w:space="0" w:color="auto"/>
              <w:left w:val="nil"/>
              <w:bottom w:val="single" w:sz="4" w:space="0" w:color="auto"/>
              <w:right w:val="single" w:sz="4" w:space="0" w:color="auto"/>
            </w:tcBorders>
            <w:vAlign w:val="center"/>
          </w:tcPr>
          <w:p w14:paraId="5B113C83" w14:textId="7938CB1E"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18 000</w:t>
            </w:r>
          </w:p>
        </w:tc>
        <w:tc>
          <w:tcPr>
            <w:tcW w:w="1544" w:type="dxa"/>
            <w:tcBorders>
              <w:top w:val="single" w:sz="4" w:space="0" w:color="auto"/>
              <w:left w:val="nil"/>
              <w:bottom w:val="single" w:sz="4" w:space="0" w:color="auto"/>
              <w:right w:val="single" w:sz="4" w:space="0" w:color="auto"/>
            </w:tcBorders>
            <w:vAlign w:val="center"/>
          </w:tcPr>
          <w:p w14:paraId="2888A95F" w14:textId="670718C8"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Times New Roman" w:hAnsi="GHEA Grapalat" w:cs="Calibri"/>
                <w:kern w:val="0"/>
                <w:sz w:val="18"/>
                <w:szCs w:val="18"/>
                <w:lang w:val="hy-AM"/>
                <w14:ligatures w14:val="none"/>
              </w:rPr>
              <w:t>Վազքը՝առկա չէ, շարժիչը՝ անսարք,փոխ</w:t>
            </w:r>
            <w:r w:rsidRPr="00AB22D5">
              <w:rPr>
                <w:rFonts w:ascii="MS Mincho" w:eastAsia="MS Mincho" w:hAnsi="MS Mincho" w:cs="MS Mincho" w:hint="eastAsia"/>
                <w:kern w:val="0"/>
                <w:sz w:val="18"/>
                <w:szCs w:val="18"/>
                <w:lang w:val="hy-AM"/>
                <w14:ligatures w14:val="none"/>
              </w:rPr>
              <w:t>․</w:t>
            </w:r>
            <w:r w:rsidRPr="00AB22D5">
              <w:rPr>
                <w:rFonts w:ascii="GHEA Grapalat" w:eastAsia="Microsoft JhengHei" w:hAnsi="GHEA Grapalat" w:cs="Microsoft JhengHei"/>
                <w:kern w:val="0"/>
                <w:sz w:val="18"/>
                <w:szCs w:val="18"/>
                <w:lang w:val="hy-AM"/>
                <w14:ligatures w14:val="none"/>
              </w:rPr>
              <w:t xml:space="preserve"> տուփը՝ անբավարար, թափքը՝ գունաթափված, այլ </w:t>
            </w:r>
            <w:r w:rsidRPr="00AB22D5">
              <w:rPr>
                <w:rFonts w:ascii="GHEA Grapalat" w:eastAsia="Times New Roman" w:hAnsi="GHEA Grapalat" w:cs="Calibri"/>
                <w:kern w:val="0"/>
                <w:sz w:val="18"/>
                <w:szCs w:val="18"/>
                <w:lang w:val="hy-AM"/>
                <w14:ligatures w14:val="none"/>
              </w:rPr>
              <w:t>հանգույցները՝ բավարար,</w:t>
            </w:r>
            <w:r w:rsidRPr="00AB22D5">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89" w:type="dxa"/>
            <w:tcBorders>
              <w:top w:val="single" w:sz="4" w:space="0" w:color="auto"/>
              <w:left w:val="nil"/>
              <w:bottom w:val="single" w:sz="4" w:space="0" w:color="auto"/>
              <w:right w:val="single" w:sz="4" w:space="0" w:color="auto"/>
            </w:tcBorders>
            <w:vAlign w:val="center"/>
          </w:tcPr>
          <w:p w14:paraId="08C58E76" w14:textId="5A32B1E8" w:rsidR="00AB22D5" w:rsidRPr="00AB22D5" w:rsidRDefault="00AB22D5" w:rsidP="00AB22D5">
            <w:pPr>
              <w:spacing w:after="0" w:line="240" w:lineRule="auto"/>
              <w:jc w:val="center"/>
              <w:rPr>
                <w:rFonts w:ascii="GHEA Grapalat" w:eastAsia="Times New Roman" w:hAnsi="GHEA Grapalat" w:cs="Calibri"/>
                <w:kern w:val="0"/>
                <w:sz w:val="18"/>
                <w:szCs w:val="18"/>
                <w:lang w:val="hy-AM"/>
                <w14:ligatures w14:val="none"/>
              </w:rPr>
            </w:pPr>
            <w:r w:rsidRPr="00AB22D5">
              <w:rPr>
                <w:rFonts w:ascii="GHEA Grapalat" w:eastAsia="Microsoft JhengHei" w:hAnsi="GHEA Grapalat" w:cs="Microsoft JhengHei"/>
                <w:kern w:val="0"/>
                <w:sz w:val="18"/>
                <w:szCs w:val="18"/>
                <w:lang w:val="hy-AM"/>
                <w14:ligatures w14:val="none"/>
              </w:rPr>
              <w:t>ք</w:t>
            </w:r>
            <w:r w:rsidRPr="00AB22D5">
              <w:rPr>
                <w:rFonts w:ascii="MS Mincho" w:eastAsia="MS Mincho" w:hAnsi="MS Mincho" w:cs="MS Mincho" w:hint="eastAsia"/>
                <w:kern w:val="0"/>
                <w:sz w:val="18"/>
                <w:szCs w:val="18"/>
                <w:lang w:val="hy-AM"/>
                <w14:ligatures w14:val="none"/>
              </w:rPr>
              <w:t>․</w:t>
            </w:r>
            <w:r w:rsidRPr="00AB22D5">
              <w:rPr>
                <w:rFonts w:ascii="GHEA Grapalat" w:eastAsia="Times New Roman" w:hAnsi="GHEA Grapalat" w:cs="Calibri"/>
                <w:kern w:val="0"/>
                <w:sz w:val="18"/>
                <w:szCs w:val="18"/>
                <w:lang w:val="hy-AM"/>
                <w14:ligatures w14:val="none"/>
              </w:rPr>
              <w:t>Երևան, Մալաթիա- Սեբաստիա վարչական շրջան, Հաղթանակի 2-րդ փող</w:t>
            </w:r>
            <w:r w:rsidRPr="00AB22D5">
              <w:rPr>
                <w:rFonts w:ascii="MS Mincho" w:eastAsia="MS Mincho" w:hAnsi="MS Mincho" w:cs="MS Mincho" w:hint="eastAsia"/>
                <w:kern w:val="0"/>
                <w:sz w:val="18"/>
                <w:szCs w:val="18"/>
                <w:lang w:val="hy-AM"/>
                <w14:ligatures w14:val="none"/>
              </w:rPr>
              <w:t>․</w:t>
            </w:r>
            <w:r w:rsidRPr="00AB22D5">
              <w:rPr>
                <w:rFonts w:ascii="GHEA Grapalat" w:eastAsia="Microsoft JhengHei" w:hAnsi="GHEA Grapalat" w:cs="Microsoft JhengHei"/>
                <w:kern w:val="0"/>
                <w:sz w:val="18"/>
                <w:szCs w:val="18"/>
                <w:lang w:val="hy-AM"/>
                <w14:ligatures w14:val="none"/>
              </w:rPr>
              <w:t xml:space="preserve">, 79 </w:t>
            </w:r>
          </w:p>
        </w:tc>
      </w:tr>
      <w:bookmarkEnd w:id="1"/>
    </w:tbl>
    <w:p w14:paraId="19C86839" w14:textId="77777777" w:rsidR="00AB22D5" w:rsidRPr="00306587" w:rsidRDefault="00AB22D5" w:rsidP="00AB22D5">
      <w:pPr>
        <w:spacing w:line="240" w:lineRule="auto"/>
        <w:contextualSpacing/>
        <w:jc w:val="both"/>
        <w:rPr>
          <w:rFonts w:ascii="GHEA Grapalat" w:hAnsi="GHEA Grapalat"/>
          <w:sz w:val="24"/>
          <w:szCs w:val="24"/>
          <w:lang w:val="hy-AM"/>
        </w:rPr>
      </w:pPr>
    </w:p>
    <w:p w14:paraId="38530EF3" w14:textId="77777777" w:rsidR="00AB22D5" w:rsidRPr="005A1FAE" w:rsidRDefault="00AB22D5" w:rsidP="00AB22D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5715B9D" w14:textId="77777777" w:rsidR="00AB22D5" w:rsidRPr="00630348" w:rsidRDefault="00AB22D5" w:rsidP="00AB22D5">
      <w:pPr>
        <w:spacing w:line="240" w:lineRule="auto"/>
        <w:rPr>
          <w:rFonts w:ascii="GHEA Grapalat" w:hAnsi="GHEA Grapalat"/>
          <w:b/>
          <w:bCs/>
          <w:sz w:val="24"/>
          <w:szCs w:val="24"/>
          <w:lang w:val="hy-AM"/>
        </w:rPr>
      </w:pPr>
    </w:p>
    <w:p w14:paraId="48D47FFC" w14:textId="77777777" w:rsidR="00AB22D5" w:rsidRPr="000E156C" w:rsidRDefault="00AB22D5" w:rsidP="00AB22D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B3EBA3F" w14:textId="77777777" w:rsidR="00AB22D5" w:rsidRPr="000E156C" w:rsidRDefault="00AB22D5" w:rsidP="00AB22D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07BB23E" w14:textId="77777777" w:rsidR="00AB22D5" w:rsidRPr="000E156C" w:rsidRDefault="00AB22D5" w:rsidP="00AB22D5">
      <w:pPr>
        <w:pStyle w:val="a4"/>
        <w:spacing w:line="240" w:lineRule="auto"/>
        <w:jc w:val="center"/>
        <w:rPr>
          <w:rFonts w:ascii="GHEA Grapalat" w:hAnsi="GHEA Grapalat"/>
          <w:b/>
          <w:bCs/>
          <w:sz w:val="20"/>
          <w:szCs w:val="20"/>
          <w:lang w:val="hy-AM"/>
        </w:rPr>
      </w:pPr>
    </w:p>
    <w:p w14:paraId="3471C692"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BDBA4E9" w14:textId="77777777" w:rsidR="00AB22D5" w:rsidRPr="000E156C" w:rsidRDefault="00AB22D5" w:rsidP="00AB22D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4523845" w14:textId="77777777" w:rsidR="00AB22D5" w:rsidRPr="000E156C" w:rsidRDefault="00AB22D5" w:rsidP="00AB22D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1455654" w14:textId="77777777" w:rsidR="00AB22D5" w:rsidRPr="000E156C" w:rsidRDefault="00AB22D5" w:rsidP="00AB22D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C0DB540"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4EF1ED4"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7EAF44"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B168E1B"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B5689D0"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1F1A889"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DB5D8B"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0A08C2A"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A2E0C09" w14:textId="77777777" w:rsidR="00AB22D5" w:rsidRPr="000E156C" w:rsidRDefault="00AB22D5" w:rsidP="00AB22D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3909AE0"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92428A"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F0F86B1"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1AF16FC"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5117D7D"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B080A3E"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E7D9A3B" w14:textId="77777777" w:rsidR="00AB22D5" w:rsidRPr="000E156C" w:rsidRDefault="00AB22D5" w:rsidP="00AB22D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3929BA1" w14:textId="77777777" w:rsidR="00AB22D5" w:rsidRDefault="00AB22D5" w:rsidP="00AB22D5">
      <w:pPr>
        <w:pStyle w:val="a4"/>
        <w:spacing w:line="240" w:lineRule="auto"/>
        <w:ind w:left="-426"/>
        <w:rPr>
          <w:rFonts w:ascii="GHEA Grapalat" w:hAnsi="GHEA Grapalat"/>
          <w:sz w:val="20"/>
          <w:szCs w:val="20"/>
          <w:lang w:val="hy-AM"/>
        </w:rPr>
      </w:pPr>
    </w:p>
    <w:p w14:paraId="3A69534B" w14:textId="77777777" w:rsidR="00AB22D5" w:rsidRPr="000E156C" w:rsidRDefault="00AB22D5" w:rsidP="00AB22D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5AD3BFC" w14:textId="77777777" w:rsidR="00AB22D5" w:rsidRPr="000E156C" w:rsidRDefault="00AB22D5" w:rsidP="00AB22D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1E3274A" w14:textId="77777777" w:rsidR="00AB22D5" w:rsidRPr="000E156C" w:rsidRDefault="00AB22D5" w:rsidP="00AB22D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266F55C" w14:textId="77777777" w:rsidR="00AB22D5" w:rsidRPr="000E156C" w:rsidRDefault="00AB22D5" w:rsidP="00AB22D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2DF9C18" w14:textId="77777777" w:rsidR="00AB22D5" w:rsidRPr="000E156C" w:rsidRDefault="00AB22D5" w:rsidP="00AB22D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7741E1B" w14:textId="77777777" w:rsidR="00AB22D5" w:rsidRPr="000E156C" w:rsidRDefault="00AB22D5" w:rsidP="00AB22D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CB3E665" w14:textId="77777777" w:rsidR="00AB22D5" w:rsidRPr="000E156C" w:rsidRDefault="00AB22D5" w:rsidP="00AB22D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C9AA2CF" w14:textId="77777777" w:rsidR="00AB22D5" w:rsidRPr="000E156C" w:rsidRDefault="00AB22D5" w:rsidP="00AB22D5">
      <w:pPr>
        <w:spacing w:after="0" w:line="240" w:lineRule="auto"/>
        <w:ind w:left="-426"/>
        <w:contextualSpacing/>
        <w:jc w:val="both"/>
        <w:rPr>
          <w:rFonts w:ascii="GHEA Grapalat" w:hAnsi="GHEA Grapalat"/>
          <w:sz w:val="20"/>
          <w:szCs w:val="20"/>
          <w:lang w:val="hy-AM"/>
        </w:rPr>
      </w:pPr>
    </w:p>
    <w:p w14:paraId="6364AB40" w14:textId="77777777" w:rsidR="00AB22D5" w:rsidRDefault="00AB22D5" w:rsidP="00AB22D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80A9E1A" w14:textId="77777777" w:rsidR="00AB22D5" w:rsidRPr="000E156C" w:rsidRDefault="00AB22D5" w:rsidP="00AB22D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A601BD8" w14:textId="77777777" w:rsidR="00AB22D5" w:rsidRPr="006F2798" w:rsidRDefault="00AB22D5" w:rsidP="00AB22D5">
      <w:pPr>
        <w:jc w:val="both"/>
        <w:rPr>
          <w:rFonts w:ascii="GHEA Grapalat" w:hAnsi="GHEA Grapalat"/>
          <w:sz w:val="24"/>
          <w:szCs w:val="24"/>
          <w:lang w:val="hy-AM"/>
        </w:rPr>
      </w:pPr>
    </w:p>
    <w:p w14:paraId="2D2884ED" w14:textId="77777777" w:rsidR="002F76E3" w:rsidRPr="00173AF7" w:rsidRDefault="002F76E3" w:rsidP="00AB22D5">
      <w:pPr>
        <w:spacing w:line="240" w:lineRule="auto"/>
        <w:ind w:left="-284"/>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912"/>
    <w:rsid w:val="00087924"/>
    <w:rsid w:val="000F3E87"/>
    <w:rsid w:val="0010410A"/>
    <w:rsid w:val="00106001"/>
    <w:rsid w:val="00114D75"/>
    <w:rsid w:val="00135DA8"/>
    <w:rsid w:val="0013708B"/>
    <w:rsid w:val="00143A84"/>
    <w:rsid w:val="0014480B"/>
    <w:rsid w:val="00147BE4"/>
    <w:rsid w:val="00150140"/>
    <w:rsid w:val="001633CE"/>
    <w:rsid w:val="00167445"/>
    <w:rsid w:val="00173AF7"/>
    <w:rsid w:val="00181C44"/>
    <w:rsid w:val="00183A4C"/>
    <w:rsid w:val="001970A0"/>
    <w:rsid w:val="0020160F"/>
    <w:rsid w:val="00246269"/>
    <w:rsid w:val="0024653B"/>
    <w:rsid w:val="002B2CE2"/>
    <w:rsid w:val="002F76E3"/>
    <w:rsid w:val="0031795C"/>
    <w:rsid w:val="003207FA"/>
    <w:rsid w:val="003468F8"/>
    <w:rsid w:val="00382AB7"/>
    <w:rsid w:val="003A1C50"/>
    <w:rsid w:val="00446DD8"/>
    <w:rsid w:val="0045566B"/>
    <w:rsid w:val="00457D89"/>
    <w:rsid w:val="004755B4"/>
    <w:rsid w:val="00482686"/>
    <w:rsid w:val="00495BEA"/>
    <w:rsid w:val="004A3CF3"/>
    <w:rsid w:val="004B3E11"/>
    <w:rsid w:val="004E2179"/>
    <w:rsid w:val="00580C8D"/>
    <w:rsid w:val="00583423"/>
    <w:rsid w:val="005C7CC6"/>
    <w:rsid w:val="005D516B"/>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A0218D"/>
    <w:rsid w:val="00A074E6"/>
    <w:rsid w:val="00A20E17"/>
    <w:rsid w:val="00A52CD0"/>
    <w:rsid w:val="00A74DBE"/>
    <w:rsid w:val="00A9452B"/>
    <w:rsid w:val="00AB22D5"/>
    <w:rsid w:val="00AB2984"/>
    <w:rsid w:val="00AB701C"/>
    <w:rsid w:val="00AD58C2"/>
    <w:rsid w:val="00AF4FA0"/>
    <w:rsid w:val="00B03AF4"/>
    <w:rsid w:val="00B077EE"/>
    <w:rsid w:val="00B20ABD"/>
    <w:rsid w:val="00B3684A"/>
    <w:rsid w:val="00B376D5"/>
    <w:rsid w:val="00B70030"/>
    <w:rsid w:val="00B846C0"/>
    <w:rsid w:val="00B84CEB"/>
    <w:rsid w:val="00BA2099"/>
    <w:rsid w:val="00C23E10"/>
    <w:rsid w:val="00C57793"/>
    <w:rsid w:val="00C67BBB"/>
    <w:rsid w:val="00CA12FC"/>
    <w:rsid w:val="00CC38F0"/>
    <w:rsid w:val="00CD2678"/>
    <w:rsid w:val="00CE7833"/>
    <w:rsid w:val="00D13DD5"/>
    <w:rsid w:val="00D17312"/>
    <w:rsid w:val="00D64A2F"/>
    <w:rsid w:val="00D948CC"/>
    <w:rsid w:val="00DB5171"/>
    <w:rsid w:val="00DD0328"/>
    <w:rsid w:val="00E22626"/>
    <w:rsid w:val="00E46C4E"/>
    <w:rsid w:val="00E975FA"/>
    <w:rsid w:val="00EA0BD8"/>
    <w:rsid w:val="00ED572A"/>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D572A"/>
    <w:rPr>
      <w:color w:val="0563C1" w:themeColor="hyperlink"/>
      <w:u w:val="single"/>
    </w:rPr>
  </w:style>
  <w:style w:type="character" w:styleId="a6">
    <w:name w:val="Unresolved Mention"/>
    <w:basedOn w:val="a0"/>
    <w:uiPriority w:val="99"/>
    <w:semiHidden/>
    <w:unhideWhenUsed/>
    <w:rsid w:val="00ED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1506</Words>
  <Characters>8587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2024-11-27T07:26:00Z</dcterms:created>
  <dcterms:modified xsi:type="dcterms:W3CDTF">2026-06-02T11:16:00Z</dcterms:modified>
</cp:coreProperties>
</file>