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Որոշման հավելվածի լոտի համարը</w:t>
            </w:r>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Գույքի (լոտի) անվանումը</w:t>
            </w:r>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Հասցե</w:t>
            </w:r>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Arial"/>
                <w:bCs/>
                <w:kern w:val="0"/>
                <w:sz w:val="20"/>
                <w:szCs w:val="16"/>
                <w14:ligatures w14:val="none"/>
              </w:rPr>
              <w:t>Հողամասի</w:t>
            </w:r>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14:ligatures w14:val="none"/>
              </w:rPr>
              <w:t>հեկտար</w:t>
            </w:r>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Գույքի գնահատված արժեքը                                (ՀՀ դրամ)</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r w:rsidRPr="00284575">
              <w:rPr>
                <w:rFonts w:ascii="GHEA Grapalat" w:eastAsia="Times New Roman" w:hAnsi="GHEA Grapalat" w:cs="Calibri"/>
                <w:bCs/>
                <w:kern w:val="0"/>
                <w:sz w:val="20"/>
                <w:szCs w:val="16"/>
                <w14:ligatures w14:val="none"/>
              </w:rPr>
              <w:t>շուկայական արժեքին մոտարկված կադաստրային արժեքը</w:t>
            </w:r>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(ՀՀ դրամ)</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Լոտի մեկնարկային գինը</w:t>
            </w:r>
            <w:r w:rsidRPr="00284575">
              <w:rPr>
                <w:rFonts w:ascii="GHEA Grapalat" w:eastAsia="Times New Roman" w:hAnsi="GHEA Grapalat" w:cs="Calibri"/>
                <w:bCs/>
                <w:kern w:val="0"/>
                <w:sz w:val="20"/>
                <w:szCs w:val="16"/>
                <w14:ligatures w14:val="none"/>
              </w:rPr>
              <w:br/>
              <w:t>(ՀՀ դրամ)</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Նախավճարը                   (ՀՀ դրամ)</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Նվազագույն գնային հավելումի չափը</w:t>
            </w:r>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(ՀՀ դրամ)</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Arial"/>
                <w:bCs/>
                <w:kern w:val="0"/>
                <w:sz w:val="20"/>
                <w:szCs w:val="16"/>
                <w14:ligatures w14:val="none"/>
              </w:rPr>
              <w:t>Հողամասի</w:t>
            </w:r>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463CFB47" w:rsidR="00195100" w:rsidRPr="005976C3" w:rsidRDefault="0096269E"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10</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183A2DFB"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A926EF">
              <w:rPr>
                <w:rFonts w:ascii="Arial" w:eastAsia="Times New Roman" w:hAnsi="Arial" w:cs="Arial"/>
                <w:kern w:val="0"/>
                <w:sz w:val="20"/>
                <w:szCs w:val="16"/>
                <w:lang w:val="hy-AM"/>
                <w14:ligatures w14:val="none"/>
              </w:rPr>
              <w:t>Ձախափն</w:t>
            </w:r>
            <w:r w:rsidR="0096269E">
              <w:rPr>
                <w:rFonts w:ascii="Arial" w:eastAsia="Times New Roman" w:hAnsi="Arial" w:cs="Arial"/>
                <w:kern w:val="0"/>
                <w:sz w:val="20"/>
                <w:szCs w:val="16"/>
                <w:lang w:val="hy-AM"/>
                <w14:ligatures w14:val="none"/>
              </w:rPr>
              <w:t>յակ թաղամաս, 13-րդ փողոց</w:t>
            </w:r>
            <w:r w:rsidR="0096269E">
              <w:rPr>
                <w:rFonts w:ascii="Arial" w:eastAsia="Times New Roman" w:hAnsi="Arial" w:cs="Arial"/>
                <w:kern w:val="0"/>
                <w:sz w:val="20"/>
                <w:szCs w:val="16"/>
                <w:lang w:val="hy-AM"/>
                <w14:ligatures w14:val="none"/>
              </w:rPr>
              <w:br/>
              <w:t xml:space="preserve"> N 19</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6714FFFC" w:rsidR="00195100" w:rsidRPr="00284575" w:rsidRDefault="00195100" w:rsidP="0096269E">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96269E">
              <w:rPr>
                <w:rFonts w:ascii="Arial" w:eastAsia="Times New Roman" w:hAnsi="Arial" w:cs="Arial"/>
                <w:kern w:val="0"/>
                <w:sz w:val="20"/>
                <w:szCs w:val="16"/>
                <w:lang w:val="hy-AM"/>
                <w14:ligatures w14:val="none"/>
              </w:rPr>
              <w:t>03042026-10-0015</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34279131" w:rsidR="00195100" w:rsidRPr="00284575" w:rsidRDefault="0096269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0,0052</w:t>
            </w:r>
          </w:p>
        </w:tc>
        <w:tc>
          <w:tcPr>
            <w:tcW w:w="1134" w:type="dxa"/>
            <w:vAlign w:val="center"/>
            <w:hideMark/>
          </w:tcPr>
          <w:p w14:paraId="4BADEB20" w14:textId="018ED060" w:rsidR="00195100" w:rsidRPr="00284575" w:rsidRDefault="0096269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320000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1CDA662F" w:rsidR="00195100" w:rsidRPr="00284575" w:rsidRDefault="0096269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150150</w:t>
            </w:r>
          </w:p>
        </w:tc>
        <w:tc>
          <w:tcPr>
            <w:tcW w:w="1701" w:type="dxa"/>
            <w:vAlign w:val="center"/>
          </w:tcPr>
          <w:p w14:paraId="35969778" w14:textId="4A306829" w:rsidR="00195100" w:rsidRPr="00284575" w:rsidRDefault="0096269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320000</w:t>
            </w:r>
          </w:p>
        </w:tc>
        <w:tc>
          <w:tcPr>
            <w:tcW w:w="1648" w:type="dxa"/>
            <w:vAlign w:val="center"/>
            <w:hideMark/>
          </w:tcPr>
          <w:p w14:paraId="6D3D984E" w14:textId="76B01C37" w:rsidR="00195100" w:rsidRPr="00284575" w:rsidRDefault="00853514"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128000</w:t>
            </w:r>
            <w:bookmarkStart w:id="2" w:name="_GoBack"/>
            <w:bookmarkEnd w:id="2"/>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03C6"/>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32B1D"/>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53514"/>
    <w:rsid w:val="00897B8A"/>
    <w:rsid w:val="008A6011"/>
    <w:rsid w:val="008B510F"/>
    <w:rsid w:val="008E7C50"/>
    <w:rsid w:val="00937C56"/>
    <w:rsid w:val="00941533"/>
    <w:rsid w:val="00953ECE"/>
    <w:rsid w:val="0096269E"/>
    <w:rsid w:val="009A1A8A"/>
    <w:rsid w:val="009A1E02"/>
    <w:rsid w:val="009A36C0"/>
    <w:rsid w:val="00A10C7A"/>
    <w:rsid w:val="00A170D0"/>
    <w:rsid w:val="00A53AF7"/>
    <w:rsid w:val="00A926EF"/>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B09C8"/>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3723"/>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670</Words>
  <Characters>3823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71</cp:revision>
  <dcterms:created xsi:type="dcterms:W3CDTF">2026-05-15T12:22:00Z</dcterms:created>
  <dcterms:modified xsi:type="dcterms:W3CDTF">2026-06-04T11:03:00Z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