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47A88" w:rsidRDefault="002F76E3" w:rsidP="002F76E3">
      <w:pPr>
        <w:jc w:val="center"/>
        <w:rPr>
          <w:rFonts w:ascii="GHEA Grapalat" w:hAnsi="GHEA Grapalat"/>
        </w:rPr>
      </w:pPr>
      <w:r w:rsidRPr="00B47A88">
        <w:rPr>
          <w:rFonts w:ascii="GHEA Grapalat" w:hAnsi="GHEA Grapalat"/>
          <w:b/>
          <w:bCs/>
          <w:lang w:val="hy-AM"/>
        </w:rPr>
        <w:t>ՀՐԱՊԱՐԱԿԱՅԻՆ  ԾԱՆՈւՑՈւՄ</w:t>
      </w:r>
    </w:p>
    <w:p w14:paraId="5A4A911A" w14:textId="0A797D22" w:rsidR="002F76E3" w:rsidRPr="004C14CA" w:rsidRDefault="002F76E3" w:rsidP="004C14CA">
      <w:pPr>
        <w:ind w:firstLine="720"/>
        <w:jc w:val="both"/>
        <w:rPr>
          <w:rFonts w:ascii="GHEA Grapalat" w:hAnsi="GHEA Grapalat"/>
          <w:b/>
          <w:bCs/>
          <w:lang w:val="hy-AM"/>
        </w:rPr>
      </w:pPr>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5770A" w:rsidRPr="0065770A">
        <w:rPr>
          <w:rFonts w:ascii="GHEA Grapalat" w:hAnsi="GHEA Grapalat"/>
          <w:b/>
          <w:bCs/>
          <w:lang w:val="hy-AM"/>
        </w:rPr>
        <w:t>2026թ. հունվարի 21-ին</w:t>
      </w:r>
      <w:r w:rsidRPr="0021609D">
        <w:rPr>
          <w:rFonts w:ascii="GHEA Grapalat" w:hAnsi="GHEA Grapalat"/>
          <w:b/>
          <w:bCs/>
          <w:lang w:val="hy-AM"/>
        </w:rPr>
        <w:t xml:space="preserve">, ժամը՝ </w:t>
      </w:r>
      <w:r w:rsidR="0065770A">
        <w:rPr>
          <w:rFonts w:ascii="GHEA Grapalat" w:hAnsi="GHEA Grapalat"/>
          <w:b/>
          <w:bCs/>
          <w:lang w:val="hy-AM"/>
        </w:rPr>
        <w:t>09</w:t>
      </w:r>
      <w:r w:rsidRPr="0021609D">
        <w:rPr>
          <w:rFonts w:ascii="GHEA Grapalat" w:hAnsi="GHEA Grapalat"/>
          <w:b/>
          <w:bCs/>
          <w:lang w:val="hy-AM"/>
        </w:rPr>
        <w:t>:</w:t>
      </w:r>
      <w:r w:rsidR="00187EB8">
        <w:rPr>
          <w:rFonts w:ascii="GHEA Grapalat" w:hAnsi="GHEA Grapalat"/>
          <w:b/>
          <w:bCs/>
          <w:lang w:val="hy-AM"/>
        </w:rPr>
        <w:t>2</w:t>
      </w:r>
      <w:r w:rsidR="00BD7EAA">
        <w:rPr>
          <w:rFonts w:ascii="GHEA Grapalat" w:hAnsi="GHEA Grapalat"/>
          <w:b/>
          <w:bCs/>
          <w:lang w:val="hy-AM"/>
        </w:rPr>
        <w:t>0</w:t>
      </w:r>
      <w:r w:rsidRPr="0021609D">
        <w:rPr>
          <w:rFonts w:ascii="GHEA Grapalat" w:hAnsi="GHEA Grapalat"/>
          <w:b/>
          <w:bCs/>
          <w:lang w:val="hy-AM"/>
        </w:rPr>
        <w:t xml:space="preserve">-ին </w:t>
      </w:r>
      <w:hyperlink r:id="rId4" w:history="1">
        <w:r w:rsidR="000110BB" w:rsidRPr="006C77C8">
          <w:rPr>
            <w:rStyle w:val="a5"/>
            <w:rFonts w:ascii="GHEA Grapalat" w:hAnsi="GHEA Grapalat"/>
            <w:b/>
            <w:bCs/>
          </w:rPr>
          <w:t>https://www.e-auctions.am</w:t>
        </w:r>
      </w:hyperlink>
      <w:r w:rsidR="000110BB">
        <w:rPr>
          <w:rFonts w:ascii="GHEA Grapalat" w:hAnsi="GHEA Grapalat"/>
          <w:b/>
          <w:bCs/>
        </w:rPr>
        <w:t xml:space="preserve"> </w:t>
      </w:r>
      <w:r w:rsidRPr="0021609D">
        <w:rPr>
          <w:rFonts w:ascii="GHEA Grapalat" w:hAnsi="GHEA Grapalat"/>
          <w:b/>
          <w:bCs/>
          <w:lang w:val="hy-AM"/>
        </w:rPr>
        <w:t xml:space="preserve"> կայքի միջոցով։</w:t>
      </w:r>
    </w:p>
    <w:p w14:paraId="79AD7BDE" w14:textId="175263EA" w:rsidR="002F76E3" w:rsidRPr="000110BB" w:rsidRDefault="008930B1" w:rsidP="002F76E3">
      <w:pPr>
        <w:jc w:val="center"/>
        <w:rPr>
          <w:rFonts w:ascii="GHEA Grapalat" w:hAnsi="GHEA Grapalat"/>
          <w:lang w:val="hy-AM"/>
        </w:rPr>
      </w:pPr>
      <w:r w:rsidRPr="00B47A88">
        <w:rPr>
          <w:rFonts w:ascii="GHEA Grapalat" w:hAnsi="GHEA Grapalat"/>
          <w:b/>
          <w:bCs/>
          <w:lang w:val="hy-AM"/>
        </w:rPr>
        <w:t xml:space="preserve">ԴԱՍԱԿԱՆ </w:t>
      </w:r>
      <w:r w:rsidR="002F76E3" w:rsidRPr="00B47A88">
        <w:rPr>
          <w:rFonts w:ascii="GHEA Grapalat" w:hAnsi="GHEA Grapalat"/>
          <w:b/>
          <w:bCs/>
          <w:lang w:val="hy-AM"/>
        </w:rPr>
        <w:t>ԱՃՈւՐԴՈՎ ՎԱՃԱՌՎՈւՄ Է</w:t>
      </w:r>
    </w:p>
    <w:p w14:paraId="0F75E34B" w14:textId="01FDFB5D" w:rsidR="002F76E3" w:rsidRPr="000110BB" w:rsidRDefault="0002374C" w:rsidP="002F76E3">
      <w:pPr>
        <w:ind w:firstLine="720"/>
        <w:jc w:val="both"/>
        <w:rPr>
          <w:rFonts w:ascii="GHEA Grapalat" w:hAnsi="GHEA Grapalat"/>
          <w:b/>
          <w:bCs/>
          <w:lang w:val="hy-AM"/>
        </w:rPr>
      </w:pPr>
      <w:bookmarkStart w:id="0" w:name="_Hlk181692298"/>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0728F">
        <w:rPr>
          <w:rFonts w:ascii="GHEA Grapalat" w:hAnsi="GHEA Grapalat"/>
          <w:b/>
          <w:bCs/>
          <w:lang w:val="hy-AM"/>
        </w:rPr>
        <w:t>կոմիտեի</w:t>
      </w:r>
      <w:r w:rsidR="002F76E3" w:rsidRPr="0000728F">
        <w:rPr>
          <w:rFonts w:ascii="GHEA Grapalat" w:hAnsi="GHEA Grapalat"/>
          <w:b/>
          <w:bCs/>
          <w:lang w:val="hy-AM"/>
        </w:rPr>
        <w:t xml:space="preserve"> </w:t>
      </w:r>
      <w:r w:rsidR="002D4883" w:rsidRPr="002D4883">
        <w:rPr>
          <w:rFonts w:ascii="GHEA Grapalat" w:hAnsi="GHEA Grapalat"/>
          <w:b/>
          <w:bCs/>
          <w:lang w:val="hy-AM"/>
        </w:rPr>
        <w:t xml:space="preserve">նախագահի </w:t>
      </w:r>
      <w:r w:rsidR="0000728F" w:rsidRPr="0000728F">
        <w:rPr>
          <w:rFonts w:ascii="GHEA Grapalat" w:hAnsi="GHEA Grapalat"/>
          <w:b/>
          <w:bCs/>
          <w:lang w:val="hy-AM"/>
        </w:rPr>
        <w:t>2025թ</w:t>
      </w:r>
      <w:r w:rsidR="0000728F" w:rsidRPr="0000728F">
        <w:rPr>
          <w:rFonts w:ascii="MS Mincho" w:eastAsia="MS Mincho" w:hAnsi="MS Mincho" w:cs="MS Mincho" w:hint="eastAsia"/>
          <w:b/>
          <w:bCs/>
          <w:lang w:val="hy-AM"/>
        </w:rPr>
        <w:t>․</w:t>
      </w:r>
      <w:r w:rsidR="0000728F" w:rsidRPr="0000728F">
        <w:rPr>
          <w:rFonts w:ascii="GHEA Grapalat" w:hAnsi="GHEA Grapalat"/>
          <w:b/>
          <w:bCs/>
          <w:lang w:val="hy-AM"/>
        </w:rPr>
        <w:t xml:space="preserve"> հունվարի 24-ի թիվ 22-Ա հրաման</w:t>
      </w:r>
      <w:r w:rsidRPr="0000728F">
        <w:rPr>
          <w:rFonts w:ascii="GHEA Grapalat" w:hAnsi="GHEA Grapalat"/>
          <w:b/>
          <w:bCs/>
          <w:lang w:val="hy-AM"/>
        </w:rPr>
        <w:t>ով</w:t>
      </w:r>
      <w:r w:rsidR="002F76E3" w:rsidRPr="00B47A88">
        <w:rPr>
          <w:rFonts w:ascii="GHEA Grapalat" w:hAnsi="GHEA Grapalat"/>
          <w:b/>
          <w:bCs/>
          <w:lang w:val="hy-AM"/>
        </w:rPr>
        <w:t xml:space="preserve"> </w:t>
      </w:r>
      <w:bookmarkEnd w:id="0"/>
      <w:r w:rsidR="008D0321" w:rsidRPr="008D032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47A8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646"/>
        <w:gridCol w:w="2069"/>
        <w:gridCol w:w="1108"/>
        <w:gridCol w:w="1147"/>
        <w:gridCol w:w="1128"/>
        <w:gridCol w:w="1219"/>
        <w:gridCol w:w="1488"/>
      </w:tblGrid>
      <w:tr w:rsidR="009C66B9" w:rsidRPr="00B47A88" w14:paraId="2BFDB83A" w14:textId="77777777" w:rsidTr="00E662F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0F0E00"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47A8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3EFEEB"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w:t>
            </w:r>
          </w:p>
          <w:p w14:paraId="10C664B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lang w:val="hy-AM"/>
                <w14:ligatures w14:val="none"/>
              </w:rPr>
              <w:t>հ</w:t>
            </w:r>
            <w:r w:rsidRPr="00B47A88">
              <w:rPr>
                <w:rFonts w:ascii="GHEA Grapalat" w:eastAsia="Times New Roman" w:hAnsi="GHEA Grapalat" w:cs="Calibri"/>
                <w:b/>
                <w:bCs/>
                <w:kern w:val="0"/>
                <w:sz w:val="14"/>
                <w:szCs w:val="14"/>
                <w14:ligatures w14:val="none"/>
              </w:rPr>
              <w:t>երթական</w:t>
            </w:r>
          </w:p>
          <w:p w14:paraId="77260FE7" w14:textId="2611ED0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5959842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անվանումը / նույն</w:t>
            </w:r>
            <w:r w:rsidRPr="00B47A88">
              <w:rPr>
                <w:rFonts w:ascii="MS Mincho" w:eastAsia="MS Mincho" w:hAnsi="MS Mincho" w:cs="MS Mincho" w:hint="eastAsia"/>
                <w:b/>
                <w:bCs/>
                <w:kern w:val="0"/>
                <w:sz w:val="14"/>
                <w:szCs w:val="14"/>
                <w14:ligatures w14:val="none"/>
              </w:rPr>
              <w:t>․</w:t>
            </w:r>
            <w:r w:rsidRPr="00B47A88">
              <w:rPr>
                <w:rFonts w:ascii="GHEA Grapalat" w:eastAsia="Times New Roman" w:hAnsi="GHEA Grapalat" w:cs="Calibri"/>
                <w:b/>
                <w:bCs/>
                <w:kern w:val="0"/>
                <w:sz w:val="14"/>
                <w:szCs w:val="14"/>
                <w14:ligatures w14:val="none"/>
              </w:rPr>
              <w:t xml:space="preserve"> </w:t>
            </w:r>
            <w:r w:rsidRPr="00B47A88">
              <w:rPr>
                <w:rFonts w:ascii="GHEA Grapalat" w:eastAsia="Times New Roman" w:hAnsi="GHEA Grapalat" w:cs="Sylfaen"/>
                <w:b/>
                <w:bCs/>
                <w:kern w:val="0"/>
                <w:sz w:val="14"/>
                <w:szCs w:val="14"/>
                <w14:ligatures w14:val="none"/>
              </w:rPr>
              <w:t>համ</w:t>
            </w:r>
            <w:r w:rsidRPr="00B47A88">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1652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գտնվելու</w:t>
            </w:r>
          </w:p>
          <w:p w14:paraId="64144097" w14:textId="57B28852"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վայրը</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177A0DD"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տեխնիկական</w:t>
            </w:r>
          </w:p>
          <w:p w14:paraId="77FECC00" w14:textId="75632981"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վիճակը</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92214C9"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վերաբերյալ</w:t>
            </w:r>
          </w:p>
          <w:p w14:paraId="04E51277" w14:textId="6B842315"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71C775E"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գնահատված արժեքը </w:t>
            </w:r>
          </w:p>
          <w:p w14:paraId="63021973" w14:textId="4A1C45E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30954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 մեկնարկային գինը</w:t>
            </w:r>
          </w:p>
          <w:p w14:paraId="62972FC9" w14:textId="34DB3356"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562408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Նախավճարը</w:t>
            </w:r>
          </w:p>
          <w:p w14:paraId="5D111825" w14:textId="4551AC4B"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E35E54"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4DA4F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1BE76BD"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r>
      <w:tr w:rsidR="00FA21FA" w:rsidRPr="00B47A88" w14:paraId="2C43B4ED" w14:textId="77777777" w:rsidTr="00E662F0">
        <w:trPr>
          <w:trHeight w:val="930"/>
        </w:trPr>
        <w:tc>
          <w:tcPr>
            <w:tcW w:w="483" w:type="dxa"/>
            <w:noWrap/>
            <w:vAlign w:val="center"/>
            <w:hideMark/>
          </w:tcPr>
          <w:p w14:paraId="3F9159B2" w14:textId="77777777" w:rsidR="00FA21FA" w:rsidRPr="00B47A88"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4D4E0D"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17</w:t>
            </w:r>
          </w:p>
        </w:tc>
        <w:tc>
          <w:tcPr>
            <w:tcW w:w="1159" w:type="dxa"/>
            <w:vAlign w:val="center"/>
            <w:hideMark/>
          </w:tcPr>
          <w:p w14:paraId="178C6D6D" w14:textId="4310C907" w:rsidR="003A2E7D" w:rsidRPr="00B47A88" w:rsidRDefault="00FE0F96" w:rsidP="003A2E7D">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14:ligatures w14:val="none"/>
              </w:rPr>
              <w:t>SAMAND 1.8 I</w:t>
            </w:r>
            <w:r w:rsidR="003A2E7D" w:rsidRPr="00B47A88">
              <w:rPr>
                <w:rFonts w:ascii="GHEA Grapalat" w:eastAsia="Times New Roman" w:hAnsi="GHEA Grapalat" w:cs="Calibri"/>
                <w:kern w:val="0"/>
                <w:sz w:val="14"/>
                <w:szCs w:val="14"/>
                <w:lang w:val="hy-AM"/>
                <w14:ligatures w14:val="none"/>
              </w:rPr>
              <w:t xml:space="preserve"> նույն</w:t>
            </w:r>
            <w:r w:rsidR="003A2E7D" w:rsidRPr="00B47A88">
              <w:rPr>
                <w:rFonts w:ascii="MS Mincho" w:eastAsia="MS Mincho" w:hAnsi="MS Mincho" w:cs="MS Mincho" w:hint="eastAsia"/>
                <w:kern w:val="0"/>
                <w:sz w:val="14"/>
                <w:szCs w:val="14"/>
                <w:lang w:val="hy-AM"/>
                <w14:ligatures w14:val="none"/>
              </w:rPr>
              <w:t>․</w:t>
            </w:r>
            <w:r w:rsidR="003A2E7D" w:rsidRPr="00B47A88">
              <w:rPr>
                <w:rFonts w:ascii="GHEA Grapalat" w:eastAsia="Times New Roman" w:hAnsi="GHEA Grapalat" w:cs="Calibri"/>
                <w:kern w:val="0"/>
                <w:sz w:val="14"/>
                <w:szCs w:val="14"/>
                <w:lang w:val="hy-AM"/>
                <w14:ligatures w14:val="none"/>
              </w:rPr>
              <w:t xml:space="preserve">Շարժիչ՝ </w:t>
            </w:r>
          </w:p>
          <w:p w14:paraId="72035A43" w14:textId="7348A8AD" w:rsidR="00FA21FA" w:rsidRPr="00B47A88" w:rsidRDefault="003A2E7D" w:rsidP="003A2E7D">
            <w:pPr>
              <w:spacing w:after="0" w:line="240" w:lineRule="auto"/>
              <w:jc w:val="center"/>
              <w:rPr>
                <w:rFonts w:ascii="GHEA Grapalat" w:eastAsia="MS Mincho" w:hAnsi="GHEA Grapalat" w:cs="MS Mincho"/>
                <w:kern w:val="0"/>
                <w:sz w:val="14"/>
                <w:szCs w:val="14"/>
                <w14:ligatures w14:val="none"/>
              </w:rPr>
            </w:pPr>
            <w:r w:rsidRPr="00B47A88">
              <w:rPr>
                <w:rFonts w:ascii="GHEA Grapalat" w:eastAsia="Times New Roman" w:hAnsi="GHEA Grapalat" w:cs="Calibri"/>
                <w:kern w:val="0"/>
                <w:sz w:val="14"/>
                <w:szCs w:val="14"/>
                <w:lang w:val="hy-AM"/>
                <w14:ligatures w14:val="none"/>
              </w:rPr>
              <w:t>12485036430</w:t>
            </w:r>
          </w:p>
        </w:tc>
        <w:tc>
          <w:tcPr>
            <w:tcW w:w="1170" w:type="dxa"/>
            <w:vAlign w:val="center"/>
          </w:tcPr>
          <w:p w14:paraId="05AAA937" w14:textId="2F19DD3C" w:rsidR="00FA21FA" w:rsidRPr="009546F2" w:rsidRDefault="009546F2"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546F2">
              <w:rPr>
                <w:rFonts w:ascii="GHEA Grapalat" w:eastAsia="Times New Roman" w:hAnsi="GHEA Grapalat" w:cs="Calibri"/>
                <w:color w:val="000000" w:themeColor="text1"/>
                <w:kern w:val="0"/>
                <w:sz w:val="14"/>
                <w:szCs w:val="14"/>
                <w:lang w:val="hy-AM"/>
                <w14:ligatures w14:val="none"/>
              </w:rPr>
              <w:t>ք</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GHEA Grapalat"/>
                <w:color w:val="000000" w:themeColor="text1"/>
                <w:kern w:val="0"/>
                <w:sz w:val="14"/>
                <w:szCs w:val="14"/>
                <w:lang w:val="hy-AM"/>
                <w14:ligatures w14:val="none"/>
              </w:rPr>
              <w:t>Երևան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Մալաթիա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Սեբաստիա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վարչական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շրջան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Հաղթանակի</w:t>
            </w:r>
            <w:r w:rsidRPr="009546F2">
              <w:rPr>
                <w:rFonts w:ascii="GHEA Grapalat" w:eastAsia="Times New Roman" w:hAnsi="GHEA Grapalat" w:cs="Calibri"/>
                <w:color w:val="000000" w:themeColor="text1"/>
                <w:kern w:val="0"/>
                <w:sz w:val="14"/>
                <w:szCs w:val="14"/>
                <w:lang w:val="hy-AM"/>
                <w14:ligatures w14:val="none"/>
              </w:rPr>
              <w:t xml:space="preserve"> 2-</w:t>
            </w:r>
            <w:r w:rsidRPr="009546F2">
              <w:rPr>
                <w:rFonts w:ascii="GHEA Grapalat" w:eastAsia="Times New Roman" w:hAnsi="GHEA Grapalat" w:cs="GHEA Grapalat"/>
                <w:color w:val="000000" w:themeColor="text1"/>
                <w:kern w:val="0"/>
                <w:sz w:val="14"/>
                <w:szCs w:val="14"/>
                <w:lang w:val="hy-AM"/>
                <w14:ligatures w14:val="none"/>
              </w:rPr>
              <w:t>րդ</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փող</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Calibri"/>
                <w:color w:val="000000" w:themeColor="text1"/>
                <w:kern w:val="0"/>
                <w:sz w:val="14"/>
                <w:szCs w:val="14"/>
                <w:lang w:val="hy-AM"/>
                <w14:ligatures w14:val="none"/>
              </w:rPr>
              <w:t xml:space="preserve">, 79 </w:t>
            </w:r>
            <w:r w:rsidRPr="009546F2">
              <w:rPr>
                <w:rFonts w:ascii="GHEA Grapalat" w:eastAsia="Times New Roman" w:hAnsi="GHEA Grapalat" w:cs="GHEA Grapalat"/>
                <w:color w:val="000000" w:themeColor="text1"/>
                <w:kern w:val="0"/>
                <w:sz w:val="14"/>
                <w:szCs w:val="14"/>
                <w:lang w:val="hy-AM"/>
                <w14:ligatures w14:val="none"/>
              </w:rPr>
              <w:t>հասցե</w:t>
            </w:r>
          </w:p>
        </w:tc>
        <w:tc>
          <w:tcPr>
            <w:tcW w:w="1646" w:type="dxa"/>
            <w:vAlign w:val="center"/>
            <w:hideMark/>
          </w:tcPr>
          <w:p w14:paraId="7F2A539B" w14:textId="301ABCC4" w:rsidR="00FA21FA" w:rsidRPr="00FA37BF" w:rsidRDefault="00CC023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7BF">
              <w:rPr>
                <w:rFonts w:ascii="GHEA Grapalat" w:eastAsia="Times New Roman" w:hAnsi="GHEA Grapalat" w:cs="Calibri"/>
                <w:color w:val="000000" w:themeColor="text1"/>
                <w:kern w:val="0"/>
                <w:sz w:val="14"/>
                <w:szCs w:val="14"/>
                <w:lang w:val="hy-AM"/>
                <w14:ligatures w14:val="none"/>
              </w:rPr>
              <w:t>Վազքը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առկա չէ, շարժիչը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անսարք, փոխ. տուփը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թափքը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w:t>
            </w:r>
            <w:r w:rsidR="00FA37BF">
              <w:rPr>
                <w:rFonts w:ascii="GHEA Grapalat" w:eastAsia="Times New Roman" w:hAnsi="GHEA Grapalat" w:cs="Calibri"/>
                <w:color w:val="000000" w:themeColor="text1"/>
                <w:kern w:val="0"/>
                <w:sz w:val="14"/>
                <w:szCs w:val="14"/>
                <w:lang w:val="hy-AM"/>
                <w14:ligatures w14:val="none"/>
              </w:rPr>
              <w:t>ա</w:t>
            </w:r>
            <w:r w:rsidRPr="00FA37BF">
              <w:rPr>
                <w:rFonts w:ascii="GHEA Grapalat" w:eastAsia="Times New Roman" w:hAnsi="GHEA Grapalat" w:cs="Calibri"/>
                <w:color w:val="000000" w:themeColor="text1"/>
                <w:kern w:val="0"/>
                <w:sz w:val="14"/>
                <w:szCs w:val="14"/>
                <w:lang w:val="hy-AM"/>
                <w14:ligatures w14:val="none"/>
              </w:rPr>
              <w:t>րար, այլ հանգույցները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/WIN-ը չի համապատասխանում / նույն</w:t>
            </w:r>
            <w:r w:rsidRPr="00FA37BF">
              <w:rPr>
                <w:rFonts w:ascii="MS Mincho" w:eastAsia="MS Mincho" w:hAnsi="MS Mincho" w:cs="MS Mincho"/>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է շարժիչի համարով</w:t>
            </w:r>
          </w:p>
        </w:tc>
        <w:tc>
          <w:tcPr>
            <w:tcW w:w="2069" w:type="dxa"/>
            <w:vAlign w:val="center"/>
            <w:hideMark/>
          </w:tcPr>
          <w:p w14:paraId="15D65D18" w14:textId="159D97ED" w:rsidR="00FA21FA" w:rsidRPr="00E662F0" w:rsidRDefault="00B47A88" w:rsidP="00E662F0">
            <w:pPr>
              <w:spacing w:after="0" w:line="240" w:lineRule="auto"/>
              <w:jc w:val="center"/>
              <w:rPr>
                <w:rFonts w:ascii="GHEA Grapalat" w:eastAsia="Times New Roman" w:hAnsi="GHEA Grapalat" w:cs="Calibri"/>
                <w:color w:val="FF0000"/>
                <w:kern w:val="0"/>
                <w:sz w:val="14"/>
                <w:szCs w:val="14"/>
                <w:lang w:val="hy-AM"/>
                <w14:ligatures w14:val="none"/>
              </w:rPr>
            </w:pPr>
            <w:r w:rsidRPr="00B47A88">
              <w:rPr>
                <w:rFonts w:ascii="GHEA Grapalat" w:eastAsia="Times New Roman" w:hAnsi="GHEA Grapalat" w:cs="Calibri"/>
                <w:kern w:val="0"/>
                <w:sz w:val="14"/>
                <w:szCs w:val="14"/>
                <w:lang w:val="hy-AM"/>
                <w14:ligatures w14:val="none"/>
              </w:rPr>
              <w:t>Թող</w:t>
            </w:r>
            <w:r w:rsidRPr="00B47A88">
              <w:rPr>
                <w:rFonts w:ascii="MS Mincho" w:eastAsia="MS Mincho" w:hAnsi="MS Mincho" w:cs="MS Mincho" w:hint="eastAsia"/>
                <w:kern w:val="0"/>
                <w:sz w:val="14"/>
                <w:szCs w:val="14"/>
                <w:lang w:val="hy-AM"/>
                <w14:ligatures w14:val="none"/>
              </w:rPr>
              <w:t>․</w:t>
            </w:r>
            <w:r w:rsidRPr="00B47A88">
              <w:rPr>
                <w:rFonts w:ascii="GHEA Grapalat" w:eastAsia="Times New Roman" w:hAnsi="GHEA Grapalat" w:cs="Calibri"/>
                <w:kern w:val="0"/>
                <w:sz w:val="14"/>
                <w:szCs w:val="14"/>
                <w:lang w:val="hy-AM"/>
                <w14:ligatures w14:val="none"/>
              </w:rPr>
              <w:t xml:space="preserve"> </w:t>
            </w:r>
            <w:r w:rsidRPr="00B47A88">
              <w:rPr>
                <w:rFonts w:ascii="GHEA Grapalat" w:eastAsia="Times New Roman" w:hAnsi="GHEA Grapalat" w:cs="GHEA Grapalat"/>
                <w:kern w:val="0"/>
                <w:sz w:val="14"/>
                <w:szCs w:val="14"/>
                <w:lang w:val="hy-AM"/>
                <w14:ligatures w14:val="none"/>
              </w:rPr>
              <w:t>տարեթիվը</w:t>
            </w:r>
            <w:r w:rsidRPr="00B47A88">
              <w:rPr>
                <w:rFonts w:ascii="GHEA Grapalat" w:eastAsia="Times New Roman" w:hAnsi="GHEA Grapalat" w:cs="Calibri"/>
                <w:kern w:val="0"/>
                <w:sz w:val="14"/>
                <w:szCs w:val="14"/>
                <w:lang w:val="hy-AM"/>
                <w14:ligatures w14:val="none"/>
              </w:rPr>
              <w:t xml:space="preserve">` </w:t>
            </w:r>
            <w:r w:rsidR="00157AD1" w:rsidRPr="00B47A88">
              <w:rPr>
                <w:rFonts w:ascii="GHEA Grapalat" w:eastAsia="Times New Roman" w:hAnsi="GHEA Grapalat" w:cs="Calibri"/>
                <w:kern w:val="0"/>
                <w:sz w:val="14"/>
                <w:szCs w:val="14"/>
                <w:lang w:val="hy-AM"/>
                <w14:ligatures w14:val="none"/>
              </w:rPr>
              <w:t>2006</w:t>
            </w:r>
            <w:r w:rsidR="00FA21FA" w:rsidRPr="00B47A88">
              <w:rPr>
                <w:rFonts w:ascii="GHEA Grapalat" w:eastAsia="Times New Roman" w:hAnsi="GHEA Grapalat" w:cs="Calibri"/>
                <w:kern w:val="0"/>
                <w:sz w:val="14"/>
                <w:szCs w:val="14"/>
                <w:lang w:val="hy-AM"/>
                <w14:ligatures w14:val="none"/>
              </w:rPr>
              <w:t>թ</w:t>
            </w:r>
            <w:r w:rsidR="00FA21FA" w:rsidRPr="00B47A88">
              <w:rPr>
                <w:rFonts w:ascii="MS Mincho" w:eastAsia="MS Mincho" w:hAnsi="MS Mincho" w:cs="MS Mincho" w:hint="eastAsia"/>
                <w:kern w:val="0"/>
                <w:sz w:val="14"/>
                <w:szCs w:val="14"/>
                <w:lang w:val="hy-AM"/>
                <w14:ligatures w14:val="none"/>
              </w:rPr>
              <w:t>․</w:t>
            </w:r>
            <w:r w:rsidR="00FA21FA" w:rsidRPr="00B47A88">
              <w:rPr>
                <w:rFonts w:ascii="GHEA Grapalat" w:eastAsia="Microsoft JhengHei" w:hAnsi="GHEA Grapalat" w:cs="Microsoft JhengHei"/>
                <w:kern w:val="0"/>
                <w:sz w:val="14"/>
                <w:szCs w:val="14"/>
                <w:lang w:val="hy-AM"/>
                <w14:ligatures w14:val="none"/>
              </w:rPr>
              <w:t>,</w:t>
            </w:r>
            <w:r w:rsidR="008C32C3" w:rsidRPr="00B47A88">
              <w:rPr>
                <w:rFonts w:ascii="GHEA Grapalat" w:eastAsia="Microsoft JhengHei" w:hAnsi="GHEA Grapalat" w:cs="Microsoft JhengHei"/>
                <w:kern w:val="0"/>
                <w:sz w:val="14"/>
                <w:szCs w:val="14"/>
                <w:lang w:val="hy-AM"/>
                <w14:ligatures w14:val="none"/>
              </w:rPr>
              <w:t xml:space="preserve"> </w:t>
            </w:r>
            <w:r w:rsidR="00E20EE6" w:rsidRPr="00B47A88">
              <w:rPr>
                <w:rFonts w:ascii="GHEA Grapalat" w:eastAsia="Times New Roman" w:hAnsi="GHEA Grapalat" w:cs="Cambria Math"/>
                <w:kern w:val="0"/>
                <w:sz w:val="14"/>
                <w:szCs w:val="14"/>
                <w:lang w:val="hy-AM"/>
                <w14:ligatures w14:val="none"/>
              </w:rPr>
              <w:t>ՏՄՍԻՊԳՎ</w:t>
            </w:r>
            <w:r w:rsidR="00FA21FA" w:rsidRPr="00B47A88">
              <w:rPr>
                <w:rFonts w:ascii="GHEA Grapalat" w:eastAsia="Times New Roman" w:hAnsi="GHEA Grapalat" w:cs="Cambria Math"/>
                <w:kern w:val="0"/>
                <w:sz w:val="14"/>
                <w:szCs w:val="14"/>
                <w:lang w:val="hy-AM"/>
                <w14:ligatures w14:val="none"/>
              </w:rPr>
              <w:t xml:space="preserve">՝ </w:t>
            </w:r>
            <w:r w:rsidR="00A2555F" w:rsidRPr="00B47A88">
              <w:rPr>
                <w:rFonts w:ascii="GHEA Grapalat" w:eastAsia="Times New Roman" w:hAnsi="GHEA Grapalat" w:cs="Cambria Math"/>
                <w:kern w:val="0"/>
                <w:sz w:val="14"/>
                <w:szCs w:val="14"/>
                <w:lang w:val="hy-AM"/>
                <w14:ligatures w14:val="none"/>
              </w:rPr>
              <w:t>01AB002743</w:t>
            </w:r>
            <w:r w:rsidR="00E662F0">
              <w:rPr>
                <w:rFonts w:ascii="GHEA Grapalat" w:eastAsia="Times New Roman" w:hAnsi="GHEA Grapalat" w:cs="Cambria Math"/>
                <w:kern w:val="0"/>
                <w:sz w:val="14"/>
                <w:szCs w:val="14"/>
                <w:lang w:val="hy-AM"/>
                <w14:ligatures w14:val="none"/>
              </w:rPr>
              <w:t xml:space="preserve"> </w:t>
            </w:r>
            <w:r w:rsidR="00E662F0" w:rsidRPr="00E662F0">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61039A95" w:rsidR="00FA21FA" w:rsidRPr="000110BB" w:rsidRDefault="00AC4877"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488 000</w:t>
            </w:r>
          </w:p>
        </w:tc>
        <w:tc>
          <w:tcPr>
            <w:tcW w:w="1147" w:type="dxa"/>
            <w:vAlign w:val="center"/>
          </w:tcPr>
          <w:p w14:paraId="26A76C2F" w14:textId="4EE27E32"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244 000</w:t>
            </w:r>
          </w:p>
        </w:tc>
        <w:tc>
          <w:tcPr>
            <w:tcW w:w="1128" w:type="dxa"/>
            <w:vAlign w:val="center"/>
          </w:tcPr>
          <w:p w14:paraId="7FEDFF31" w14:textId="4F03854E" w:rsidR="00FA21FA" w:rsidRPr="000110BB" w:rsidRDefault="004C14CA"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97 600</w:t>
            </w:r>
          </w:p>
        </w:tc>
        <w:tc>
          <w:tcPr>
            <w:tcW w:w="1219" w:type="dxa"/>
            <w:vAlign w:val="center"/>
          </w:tcPr>
          <w:p w14:paraId="2DB1D681" w14:textId="50A52DEF" w:rsidR="00FA21FA" w:rsidRPr="000110BB" w:rsidRDefault="00BF22E6" w:rsidP="00AB701C">
            <w:pPr>
              <w:spacing w:after="0" w:line="240" w:lineRule="auto"/>
              <w:jc w:val="center"/>
              <w:rPr>
                <w:rFonts w:ascii="GHEA Grapalat" w:eastAsia="Times New Roman" w:hAnsi="GHEA Grapalat" w:cs="Calibri"/>
                <w:kern w:val="0"/>
                <w:sz w:val="14"/>
                <w:szCs w:val="14"/>
                <w14:ligatures w14:val="none"/>
              </w:rPr>
            </w:pPr>
            <w:r w:rsidRPr="000110BB">
              <w:rPr>
                <w:rFonts w:ascii="GHEA Grapalat" w:eastAsia="Times New Roman" w:hAnsi="GHEA Grapalat" w:cs="Calibri"/>
                <w:kern w:val="0"/>
                <w:sz w:val="14"/>
                <w:szCs w:val="14"/>
                <w14:ligatures w14:val="none"/>
              </w:rPr>
              <w:t>10</w:t>
            </w:r>
            <w:r w:rsidR="00FB76BA" w:rsidRPr="000110BB">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47A88" w:rsidRDefault="00FA21FA"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18 000</w:t>
            </w:r>
          </w:p>
        </w:tc>
      </w:tr>
      <w:bookmarkEnd w:id="1"/>
    </w:tbl>
    <w:p w14:paraId="5711AF44" w14:textId="77777777" w:rsidR="00FF60A6" w:rsidRPr="00B47A88" w:rsidRDefault="00FF60A6">
      <w:pPr>
        <w:rPr>
          <w:rFonts w:ascii="GHEA Grapalat" w:hAnsi="GHEA Grapalat"/>
        </w:rPr>
      </w:pPr>
    </w:p>
    <w:p w14:paraId="1B8B75B6" w14:textId="77777777" w:rsidR="00580E2E" w:rsidRPr="002F76E3" w:rsidRDefault="00580E2E" w:rsidP="00580E2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43C46CB" w14:textId="57FDC667" w:rsidR="005447AD" w:rsidRPr="005447AD" w:rsidRDefault="00580E2E" w:rsidP="005447A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447AD" w:rsidRPr="005447A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4AFFE" w14:textId="77777777" w:rsidR="005447AD" w:rsidRPr="005447AD" w:rsidRDefault="005447AD" w:rsidP="005447AD">
      <w:pPr>
        <w:jc w:val="both"/>
        <w:rPr>
          <w:rFonts w:ascii="GHEA Grapalat" w:hAnsi="GHEA Grapalat"/>
          <w:b/>
          <w:bCs/>
          <w:i/>
          <w:iCs/>
          <w:sz w:val="16"/>
          <w:szCs w:val="16"/>
          <w:lang w:val="hy-AM"/>
        </w:rPr>
      </w:pPr>
      <w:r w:rsidRPr="005447AD">
        <w:rPr>
          <w:rFonts w:ascii="GHEA Grapalat" w:hAnsi="GHEA Grapalat"/>
          <w:b/>
          <w:bCs/>
          <w:i/>
          <w:iCs/>
          <w:sz w:val="16"/>
          <w:szCs w:val="16"/>
          <w:lang w:val="hy-AM"/>
        </w:rPr>
        <w:t>*</w:t>
      </w:r>
      <w:r w:rsidRPr="005447AD">
        <w:rPr>
          <w:rFonts w:ascii="GHEA Grapalat" w:hAnsi="GHEA Grapalat"/>
          <w:i/>
          <w:iCs/>
          <w:sz w:val="16"/>
          <w:szCs w:val="16"/>
          <w:lang w:val="hy-AM"/>
        </w:rPr>
        <w:t xml:space="preserve"> </w:t>
      </w:r>
      <w:r w:rsidRPr="005447AD">
        <w:rPr>
          <w:rFonts w:ascii="GHEA Grapalat" w:hAnsi="GHEA Grapalat"/>
          <w:b/>
          <w:bCs/>
          <w:i/>
          <w:iCs/>
          <w:sz w:val="16"/>
          <w:szCs w:val="16"/>
          <w:lang w:val="hy-AM"/>
        </w:rPr>
        <w:t>էլեկտրոնային աճուրդի ավարտի հաշվարկային ժամ</w:t>
      </w:r>
      <w:r w:rsidRPr="005447AD">
        <w:rPr>
          <w:rFonts w:ascii="Calibri" w:hAnsi="Calibri" w:cs="Calibri"/>
          <w:b/>
          <w:bCs/>
          <w:i/>
          <w:iCs/>
          <w:sz w:val="16"/>
          <w:szCs w:val="16"/>
          <w:lang w:val="hy-AM"/>
        </w:rPr>
        <w:t> </w:t>
      </w:r>
      <w:r w:rsidRPr="005447A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9EEDA56"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B3AF838"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0517A86" w14:textId="77777777" w:rsidR="00580E2E" w:rsidRPr="002F76E3" w:rsidRDefault="00580E2E" w:rsidP="00580E2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0D63C05" w:rsidR="00F46339" w:rsidRPr="00B47A88" w:rsidRDefault="00580E2E" w:rsidP="00580E2E">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47A88">
        <w:rPr>
          <w:rFonts w:ascii="GHEA Grapalat" w:hAnsi="GHEA Grapalat"/>
          <w:b/>
          <w:bCs/>
          <w:i/>
          <w:iCs/>
          <w:sz w:val="16"/>
          <w:szCs w:val="16"/>
          <w:lang w:val="hy-AM"/>
        </w:rPr>
        <w:t>ն</w:t>
      </w:r>
      <w:r w:rsidRPr="00B47A8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47A88">
        <w:rPr>
          <w:rFonts w:ascii="GHEA Grapalat" w:hAnsi="GHEA Grapalat"/>
          <w:b/>
          <w:bCs/>
          <w:i/>
          <w:iCs/>
          <w:sz w:val="16"/>
          <w:szCs w:val="16"/>
          <w:lang w:val="hy-AM"/>
        </w:rPr>
        <w:br/>
        <w:t>Աճուրդի մասնակցության համար Էլեկտրոնային համակարգում գրանցվելու</w:t>
      </w:r>
      <w:r w:rsidR="00F46339" w:rsidRPr="00B47A88">
        <w:rPr>
          <w:rFonts w:ascii="GHEA Grapalat" w:hAnsi="GHEA Grapalat"/>
          <w:b/>
          <w:bCs/>
          <w:i/>
          <w:iCs/>
          <w:sz w:val="16"/>
          <w:szCs w:val="16"/>
          <w:lang w:val="hy-AM"/>
        </w:rPr>
        <w:t>ց</w:t>
      </w:r>
      <w:r w:rsidRPr="00B47A8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47A88" w:rsidRDefault="00873C05"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t xml:space="preserve">- </w:t>
      </w:r>
      <w:r w:rsidR="002F76E3" w:rsidRPr="00B47A8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47A88">
        <w:rPr>
          <w:rFonts w:ascii="GHEA Grapalat" w:hAnsi="GHEA Grapalat"/>
          <w:b/>
          <w:bCs/>
          <w:i/>
          <w:iCs/>
          <w:sz w:val="16"/>
          <w:szCs w:val="16"/>
          <w:lang w:val="hy-AM"/>
        </w:rPr>
        <w:br/>
      </w:r>
      <w:r w:rsidR="002F76E3" w:rsidRPr="00B47A88">
        <w:rPr>
          <w:rFonts w:ascii="Calibri" w:hAnsi="Calibri" w:cs="Calibri"/>
          <w:sz w:val="16"/>
          <w:szCs w:val="16"/>
          <w:lang w:val="hy-AM"/>
        </w:rPr>
        <w:t> </w:t>
      </w:r>
      <w:r w:rsidR="002F76E3" w:rsidRPr="00B47A8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E66D48" w:rsidR="002F76E3" w:rsidRPr="00B47A88" w:rsidRDefault="002F76E3" w:rsidP="002F76E3">
      <w:pPr>
        <w:jc w:val="both"/>
        <w:rPr>
          <w:rFonts w:ascii="GHEA Grapalat" w:hAnsi="GHEA Grapalat"/>
          <w:b/>
          <w:bCs/>
          <w:i/>
          <w:iCs/>
          <w:sz w:val="16"/>
          <w:szCs w:val="16"/>
          <w:lang w:val="hy-AM"/>
        </w:rPr>
      </w:pPr>
      <w:bookmarkStart w:id="2" w:name="_Hlk184139208"/>
      <w:r w:rsidRPr="00B47A88">
        <w:rPr>
          <w:rFonts w:ascii="GHEA Grapalat" w:hAnsi="GHEA Grapalat"/>
          <w:b/>
          <w:bCs/>
          <w:i/>
          <w:iCs/>
          <w:sz w:val="16"/>
          <w:szCs w:val="16"/>
          <w:lang w:val="hy-AM"/>
        </w:rPr>
        <w:t xml:space="preserve">  * </w:t>
      </w:r>
      <w:bookmarkStart w:id="3" w:name="_Hlk184138972"/>
      <w:r w:rsidRPr="00B47A88">
        <w:rPr>
          <w:rFonts w:ascii="GHEA Grapalat" w:hAnsi="GHEA Grapalat"/>
          <w:b/>
          <w:bCs/>
          <w:i/>
          <w:iCs/>
          <w:sz w:val="16"/>
          <w:szCs w:val="16"/>
          <w:lang w:val="hy-AM"/>
        </w:rPr>
        <w:t>Համաձայն ՀՀ կառավարության 2023 թվականի սեպտեմբերի 28-ի N1667-Ն որոշմ</w:t>
      </w:r>
      <w:r w:rsidR="008930B1" w:rsidRPr="00B47A88">
        <w:rPr>
          <w:rFonts w:ascii="GHEA Grapalat" w:hAnsi="GHEA Grapalat"/>
          <w:b/>
          <w:bCs/>
          <w:i/>
          <w:iCs/>
          <w:sz w:val="16"/>
          <w:szCs w:val="16"/>
          <w:lang w:val="hy-AM"/>
        </w:rPr>
        <w:t>ա</w:t>
      </w:r>
      <w:r w:rsidRPr="00B47A88">
        <w:rPr>
          <w:rFonts w:ascii="GHEA Grapalat" w:hAnsi="GHEA Grapalat"/>
          <w:b/>
          <w:bCs/>
          <w:i/>
          <w:iCs/>
          <w:sz w:val="16"/>
          <w:szCs w:val="16"/>
          <w:lang w:val="hy-AM"/>
        </w:rPr>
        <w:t>ն</w:t>
      </w:r>
      <w:r w:rsidR="008930B1" w:rsidRPr="00B47A8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47A88">
        <w:rPr>
          <w:rFonts w:ascii="GHEA Grapalat" w:hAnsi="GHEA Grapalat"/>
          <w:b/>
          <w:bCs/>
          <w:i/>
          <w:iCs/>
          <w:sz w:val="16"/>
          <w:szCs w:val="16"/>
          <w:lang w:val="hy-AM"/>
        </w:rPr>
        <w:t xml:space="preserve"> նախագահի </w:t>
      </w:r>
      <w:r w:rsidR="008930B1" w:rsidRPr="00B47A88">
        <w:rPr>
          <w:rFonts w:ascii="GHEA Grapalat" w:hAnsi="GHEA Grapalat"/>
          <w:b/>
          <w:bCs/>
          <w:i/>
          <w:iCs/>
          <w:sz w:val="16"/>
          <w:szCs w:val="16"/>
          <w:lang w:val="hy-AM"/>
        </w:rPr>
        <w:t xml:space="preserve"> </w:t>
      </w:r>
      <w:r w:rsidR="0000728F">
        <w:rPr>
          <w:rFonts w:ascii="GHEA Grapalat" w:hAnsi="GHEA Grapalat"/>
          <w:b/>
          <w:bCs/>
          <w:i/>
          <w:iCs/>
          <w:sz w:val="16"/>
          <w:szCs w:val="16"/>
          <w:lang w:val="hy-AM"/>
        </w:rPr>
        <w:t>2025թ</w:t>
      </w:r>
      <w:r w:rsidR="0000728F">
        <w:rPr>
          <w:rFonts w:ascii="MS Mincho" w:eastAsia="MS Mincho" w:hAnsi="MS Mincho" w:cs="MS Mincho" w:hint="eastAsia"/>
          <w:b/>
          <w:bCs/>
          <w:i/>
          <w:iCs/>
          <w:sz w:val="16"/>
          <w:szCs w:val="16"/>
          <w:lang w:val="hy-AM"/>
        </w:rPr>
        <w:t>․</w:t>
      </w:r>
      <w:r w:rsidR="0000728F">
        <w:rPr>
          <w:rFonts w:ascii="GHEA Grapalat" w:hAnsi="GHEA Grapalat"/>
          <w:b/>
          <w:bCs/>
          <w:i/>
          <w:iCs/>
          <w:sz w:val="16"/>
          <w:szCs w:val="16"/>
          <w:lang w:val="hy-AM"/>
        </w:rPr>
        <w:t xml:space="preserve"> հունվարի 24-ի թիվ 22-Ա հրաման</w:t>
      </w:r>
      <w:r w:rsidR="008930B1" w:rsidRPr="00B47A88">
        <w:rPr>
          <w:rFonts w:ascii="GHEA Grapalat" w:hAnsi="GHEA Grapalat"/>
          <w:b/>
          <w:bCs/>
          <w:i/>
          <w:iCs/>
          <w:sz w:val="16"/>
          <w:szCs w:val="16"/>
          <w:lang w:val="hy-AM"/>
        </w:rPr>
        <w:t>ի</w:t>
      </w:r>
      <w:r w:rsidRPr="00B47A88">
        <w:rPr>
          <w:rFonts w:ascii="GHEA Grapalat" w:hAnsi="GHEA Grapalat"/>
          <w:b/>
          <w:bCs/>
          <w:i/>
          <w:iCs/>
          <w:sz w:val="16"/>
          <w:szCs w:val="16"/>
          <w:lang w:val="hy-AM"/>
        </w:rPr>
        <w:t xml:space="preserve">՝ </w:t>
      </w:r>
    </w:p>
    <w:bookmarkEnd w:id="3"/>
    <w:p w14:paraId="1639F30B" w14:textId="244E7E8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w:t>
      </w:r>
      <w:r w:rsidRPr="00B47A88">
        <w:rPr>
          <w:rFonts w:ascii="GHEA Grapalat" w:hAnsi="GHEA Grapalat"/>
          <w:i/>
          <w:iCs/>
          <w:sz w:val="16"/>
          <w:szCs w:val="16"/>
          <w:lang w:val="hy-AM"/>
        </w:rPr>
        <w:t xml:space="preserve">- Աճուրդը կանցկացվի </w:t>
      </w:r>
      <w:r w:rsidR="008930B1" w:rsidRPr="00B47A88">
        <w:rPr>
          <w:rFonts w:ascii="GHEA Grapalat" w:hAnsi="GHEA Grapalat"/>
          <w:i/>
          <w:iCs/>
          <w:sz w:val="16"/>
          <w:szCs w:val="16"/>
          <w:lang w:val="hy-AM"/>
        </w:rPr>
        <w:t xml:space="preserve">դասական </w:t>
      </w:r>
      <w:r w:rsidRPr="00B47A88">
        <w:rPr>
          <w:rFonts w:ascii="GHEA Grapalat" w:hAnsi="GHEA Grapalat"/>
          <w:i/>
          <w:iCs/>
          <w:sz w:val="16"/>
          <w:szCs w:val="16"/>
          <w:lang w:val="hy-AM"/>
        </w:rPr>
        <w:t>(գնի ավելացման) եղանակով։</w:t>
      </w:r>
    </w:p>
    <w:p w14:paraId="482DA125" w14:textId="7EDA2C44"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47A8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47A88">
        <w:rPr>
          <w:rFonts w:ascii="GHEA Grapalat" w:hAnsi="GHEA Grapalat"/>
          <w:i/>
          <w:iCs/>
          <w:sz w:val="16"/>
          <w:szCs w:val="16"/>
          <w:lang w:val="hy-AM"/>
        </w:rPr>
        <w:t>։</w:t>
      </w:r>
    </w:p>
    <w:p w14:paraId="4AA523DB" w14:textId="21F3D8E2" w:rsidR="00873C05"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lastRenderedPageBreak/>
        <w:t xml:space="preserve">   - </w:t>
      </w:r>
      <w:r w:rsidR="008930B1" w:rsidRPr="00B47A88">
        <w:rPr>
          <w:rFonts w:ascii="GHEA Grapalat" w:hAnsi="GHEA Grapalat"/>
          <w:i/>
          <w:iCs/>
          <w:sz w:val="16"/>
          <w:szCs w:val="16"/>
          <w:lang w:val="hy-AM"/>
        </w:rPr>
        <w:t>Ա</w:t>
      </w:r>
      <w:r w:rsidRPr="00B47A8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47A88">
        <w:rPr>
          <w:rFonts w:ascii="GHEA Grapalat" w:hAnsi="GHEA Grapalat"/>
          <w:i/>
          <w:iCs/>
          <w:sz w:val="16"/>
          <w:szCs w:val="16"/>
          <w:lang w:val="hy-AM"/>
        </w:rPr>
        <w:t>ն</w:t>
      </w:r>
      <w:r w:rsidRPr="00B47A88">
        <w:rPr>
          <w:rFonts w:ascii="GHEA Grapalat" w:hAnsi="GHEA Grapalat"/>
          <w:i/>
          <w:iCs/>
          <w:sz w:val="16"/>
          <w:szCs w:val="16"/>
          <w:lang w:val="hy-AM"/>
        </w:rPr>
        <w:t>։</w:t>
      </w:r>
    </w:p>
    <w:p w14:paraId="198BF278" w14:textId="3C5D580F"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w:t>
      </w:r>
      <w:r w:rsidR="00CE7833" w:rsidRPr="00B47A8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47A8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 Ծանուցում</w:t>
      </w:r>
      <w:r w:rsidRPr="00B47A88">
        <w:rPr>
          <w:rFonts w:ascii="MS Mincho" w:eastAsia="MS Mincho" w:hAnsi="MS Mincho" w:cs="MS Mincho" w:hint="eastAsia"/>
          <w:b/>
          <w:bCs/>
          <w:i/>
          <w:iCs/>
          <w:sz w:val="16"/>
          <w:szCs w:val="16"/>
          <w:lang w:val="hy-AM"/>
        </w:rPr>
        <w:t>․</w:t>
      </w:r>
      <w:r w:rsidRPr="00B47A88">
        <w:rPr>
          <w:rFonts w:ascii="GHEA Grapalat" w:hAnsi="GHEA Grapalat"/>
          <w:b/>
          <w:bCs/>
          <w:i/>
          <w:iCs/>
          <w:sz w:val="16"/>
          <w:szCs w:val="16"/>
          <w:lang w:val="hy-AM"/>
        </w:rPr>
        <w:t xml:space="preserve"> </w:t>
      </w:r>
    </w:p>
    <w:p w14:paraId="486C92CE"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Հրապարակային սակարկությունների մասին օրենքի 9-րդ հոդված</w:t>
      </w:r>
      <w:r w:rsidRPr="00B47A88">
        <w:rPr>
          <w:rFonts w:ascii="MS Mincho" w:eastAsia="MS Mincho" w:hAnsi="MS Mincho" w:cs="MS Mincho" w:hint="eastAsia"/>
          <w:b/>
          <w:bCs/>
          <w:i/>
          <w:iCs/>
          <w:sz w:val="16"/>
          <w:szCs w:val="16"/>
          <w:lang w:val="hy-AM"/>
        </w:rPr>
        <w:t>․</w:t>
      </w:r>
    </w:p>
    <w:p w14:paraId="0848BB30"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1. Այն պայմանները և տեղեկությունները, որոնք նշվել են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փոփոխություններ և լրացումներ (այսուհետ`</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 այն ձևով, ինչպես կատարվել էր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ծանուցումը:</w:t>
      </w:r>
    </w:p>
    <w:p w14:paraId="1B40C2A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2. Եթե</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3.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 կատարելուց հետո թույլատրվում է</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նշված էական պայմանները:</w:t>
      </w:r>
    </w:p>
    <w:p w14:paraId="775AB809"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Քրեական օրենսգրքի 283 հոդված</w:t>
      </w:r>
      <w:r w:rsidRPr="00B47A88">
        <w:rPr>
          <w:rFonts w:ascii="MS Mincho" w:eastAsia="MS Mincho" w:hAnsi="MS Mincho" w:cs="MS Mincho" w:hint="eastAsia"/>
          <w:b/>
          <w:bCs/>
          <w:i/>
          <w:iCs/>
          <w:sz w:val="16"/>
          <w:szCs w:val="16"/>
          <w:lang w:val="hy-AM"/>
        </w:rPr>
        <w:t>․</w:t>
      </w:r>
    </w:p>
    <w:p w14:paraId="78CD2203"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Սույն հոդվածի 1-ին մասով նախատեսված արարքը, որը՝</w:t>
      </w:r>
    </w:p>
    <w:p w14:paraId="380BC547"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առանձնապես խոշոր չափերի գույքային վնաս է պատճառել՝</w:t>
      </w:r>
    </w:p>
    <w:p w14:paraId="18217A1C"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ազատազրկմամբ` երկուսից հինգ տարի ժամկետով:</w:t>
      </w:r>
    </w:p>
    <w:p w14:paraId="1526B25B" w14:textId="77777777" w:rsidR="00CE7833" w:rsidRPr="00B47A88" w:rsidRDefault="00CE7833" w:rsidP="00CE7833">
      <w:pPr>
        <w:spacing w:after="0"/>
        <w:jc w:val="both"/>
        <w:rPr>
          <w:rFonts w:ascii="GHEA Grapalat" w:hAnsi="GHEA Grapalat"/>
          <w:i/>
          <w:iCs/>
          <w:sz w:val="16"/>
          <w:szCs w:val="16"/>
          <w:lang w:val="hy-AM"/>
        </w:rPr>
      </w:pPr>
    </w:p>
    <w:p w14:paraId="557C951F" w14:textId="17F1F96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*Ուշադրություն. աճուրդի ընթացք</w:t>
      </w:r>
      <w:r w:rsidR="00CE7833" w:rsidRPr="00B47A88">
        <w:rPr>
          <w:rFonts w:ascii="GHEA Grapalat" w:hAnsi="GHEA Grapalat"/>
          <w:b/>
          <w:bCs/>
          <w:i/>
          <w:iCs/>
          <w:sz w:val="16"/>
          <w:szCs w:val="16"/>
          <w:lang w:val="hy-AM"/>
        </w:rPr>
        <w:t>ին</w:t>
      </w:r>
      <w:r w:rsidRPr="00B47A88">
        <w:rPr>
          <w:rFonts w:ascii="GHEA Grapalat" w:hAnsi="GHEA Grapalat"/>
          <w:b/>
          <w:bCs/>
          <w:i/>
          <w:iCs/>
          <w:sz w:val="16"/>
          <w:szCs w:val="16"/>
          <w:lang w:val="hy-AM"/>
        </w:rPr>
        <w:t xml:space="preserve"> կարող եք հետևել առցանց եղանակով https://www.e-auctions.am կայք</w:t>
      </w:r>
      <w:r w:rsidR="00CE7833" w:rsidRPr="00B47A88">
        <w:rPr>
          <w:rFonts w:ascii="GHEA Grapalat" w:hAnsi="GHEA Grapalat"/>
          <w:b/>
          <w:bCs/>
          <w:i/>
          <w:iCs/>
          <w:sz w:val="16"/>
          <w:szCs w:val="16"/>
          <w:lang w:val="hy-AM"/>
        </w:rPr>
        <w:t>ի միջոցով</w:t>
      </w:r>
      <w:r w:rsidRPr="00B47A88">
        <w:rPr>
          <w:rFonts w:ascii="GHEA Grapalat" w:hAnsi="GHEA Grapalat"/>
          <w:b/>
          <w:bCs/>
          <w:i/>
          <w:iCs/>
          <w:sz w:val="16"/>
          <w:szCs w:val="16"/>
          <w:lang w:val="hy-AM"/>
        </w:rPr>
        <w:t>։</w:t>
      </w:r>
    </w:p>
    <w:p w14:paraId="2D2884ED" w14:textId="77777777" w:rsidR="002F76E3" w:rsidRPr="00B47A88" w:rsidRDefault="002F76E3" w:rsidP="002F76E3">
      <w:pPr>
        <w:jc w:val="both"/>
        <w:rPr>
          <w:rFonts w:ascii="GHEA Grapalat" w:hAnsi="GHEA Grapalat"/>
          <w:sz w:val="20"/>
          <w:szCs w:val="20"/>
          <w:lang w:val="hy-AM"/>
        </w:rPr>
      </w:pPr>
    </w:p>
    <w:sectPr w:rsidR="002F76E3" w:rsidRPr="00B47A8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BE3"/>
    <w:rsid w:val="0000728F"/>
    <w:rsid w:val="000110BB"/>
    <w:rsid w:val="0002374C"/>
    <w:rsid w:val="00037B2F"/>
    <w:rsid w:val="00041B93"/>
    <w:rsid w:val="000F6FAD"/>
    <w:rsid w:val="00133D5B"/>
    <w:rsid w:val="0014480B"/>
    <w:rsid w:val="00157AD1"/>
    <w:rsid w:val="0016554B"/>
    <w:rsid w:val="00165A1A"/>
    <w:rsid w:val="00167445"/>
    <w:rsid w:val="00173AF7"/>
    <w:rsid w:val="00177E8A"/>
    <w:rsid w:val="001850EE"/>
    <w:rsid w:val="00187EB8"/>
    <w:rsid w:val="001F707C"/>
    <w:rsid w:val="00204583"/>
    <w:rsid w:val="0021609D"/>
    <w:rsid w:val="00252C68"/>
    <w:rsid w:val="002A0DBF"/>
    <w:rsid w:val="002B2CE2"/>
    <w:rsid w:val="002B327B"/>
    <w:rsid w:val="002D4883"/>
    <w:rsid w:val="002E34A6"/>
    <w:rsid w:val="002F76E3"/>
    <w:rsid w:val="00314D27"/>
    <w:rsid w:val="00316DDD"/>
    <w:rsid w:val="00335325"/>
    <w:rsid w:val="003468F8"/>
    <w:rsid w:val="00357658"/>
    <w:rsid w:val="00357960"/>
    <w:rsid w:val="00395D85"/>
    <w:rsid w:val="003A2E7D"/>
    <w:rsid w:val="003E4FE6"/>
    <w:rsid w:val="004434D5"/>
    <w:rsid w:val="00446DD8"/>
    <w:rsid w:val="004740A1"/>
    <w:rsid w:val="00477437"/>
    <w:rsid w:val="00495BEA"/>
    <w:rsid w:val="004C14CA"/>
    <w:rsid w:val="004E2179"/>
    <w:rsid w:val="00505C4F"/>
    <w:rsid w:val="005447AD"/>
    <w:rsid w:val="00556497"/>
    <w:rsid w:val="00580E2E"/>
    <w:rsid w:val="005A4BA7"/>
    <w:rsid w:val="005B02C9"/>
    <w:rsid w:val="005C5A12"/>
    <w:rsid w:val="005E331D"/>
    <w:rsid w:val="006039E0"/>
    <w:rsid w:val="00622740"/>
    <w:rsid w:val="0063502B"/>
    <w:rsid w:val="0065770A"/>
    <w:rsid w:val="00677ECA"/>
    <w:rsid w:val="00683CD2"/>
    <w:rsid w:val="0069729F"/>
    <w:rsid w:val="006C67A1"/>
    <w:rsid w:val="007348E0"/>
    <w:rsid w:val="007829A5"/>
    <w:rsid w:val="007A3141"/>
    <w:rsid w:val="00873C05"/>
    <w:rsid w:val="008930B1"/>
    <w:rsid w:val="008C32C3"/>
    <w:rsid w:val="008D0321"/>
    <w:rsid w:val="009365F6"/>
    <w:rsid w:val="009546F2"/>
    <w:rsid w:val="0096097F"/>
    <w:rsid w:val="00973DE7"/>
    <w:rsid w:val="00987B14"/>
    <w:rsid w:val="009B5870"/>
    <w:rsid w:val="009C66B9"/>
    <w:rsid w:val="009D1240"/>
    <w:rsid w:val="009D34F7"/>
    <w:rsid w:val="009D5C82"/>
    <w:rsid w:val="009E7846"/>
    <w:rsid w:val="00A14821"/>
    <w:rsid w:val="00A2555F"/>
    <w:rsid w:val="00A27F2A"/>
    <w:rsid w:val="00A67619"/>
    <w:rsid w:val="00A737E5"/>
    <w:rsid w:val="00AB701C"/>
    <w:rsid w:val="00AC4877"/>
    <w:rsid w:val="00B0441B"/>
    <w:rsid w:val="00B12EE9"/>
    <w:rsid w:val="00B2114B"/>
    <w:rsid w:val="00B47A88"/>
    <w:rsid w:val="00B70030"/>
    <w:rsid w:val="00B71801"/>
    <w:rsid w:val="00B77C19"/>
    <w:rsid w:val="00B846C0"/>
    <w:rsid w:val="00B93DEB"/>
    <w:rsid w:val="00B97B13"/>
    <w:rsid w:val="00BC4DDA"/>
    <w:rsid w:val="00BD7EAA"/>
    <w:rsid w:val="00BF22E6"/>
    <w:rsid w:val="00BF3B28"/>
    <w:rsid w:val="00BF77FE"/>
    <w:rsid w:val="00C53048"/>
    <w:rsid w:val="00C72A92"/>
    <w:rsid w:val="00CC0239"/>
    <w:rsid w:val="00CD2678"/>
    <w:rsid w:val="00CE7833"/>
    <w:rsid w:val="00CF646F"/>
    <w:rsid w:val="00D93244"/>
    <w:rsid w:val="00DA1C95"/>
    <w:rsid w:val="00DB3C74"/>
    <w:rsid w:val="00DC4139"/>
    <w:rsid w:val="00E166A6"/>
    <w:rsid w:val="00E20EE6"/>
    <w:rsid w:val="00E22626"/>
    <w:rsid w:val="00E63514"/>
    <w:rsid w:val="00E662F0"/>
    <w:rsid w:val="00E72DB9"/>
    <w:rsid w:val="00EB0933"/>
    <w:rsid w:val="00EB483B"/>
    <w:rsid w:val="00ED2CF6"/>
    <w:rsid w:val="00F10090"/>
    <w:rsid w:val="00F46339"/>
    <w:rsid w:val="00F52BF7"/>
    <w:rsid w:val="00F546BA"/>
    <w:rsid w:val="00F5489D"/>
    <w:rsid w:val="00F54FD8"/>
    <w:rsid w:val="00F82CA9"/>
    <w:rsid w:val="00F93718"/>
    <w:rsid w:val="00F97A65"/>
    <w:rsid w:val="00FA21FA"/>
    <w:rsid w:val="00FA37BF"/>
    <w:rsid w:val="00FB76BA"/>
    <w:rsid w:val="00FE0F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110BB"/>
    <w:rPr>
      <w:color w:val="0563C1" w:themeColor="hyperlink"/>
      <w:u w:val="single"/>
    </w:rPr>
  </w:style>
  <w:style w:type="character" w:styleId="a6">
    <w:name w:val="Unresolved Mention"/>
    <w:basedOn w:val="a0"/>
    <w:uiPriority w:val="99"/>
    <w:semiHidden/>
    <w:unhideWhenUsed/>
    <w:rsid w:val="0001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1585</Words>
  <Characters>9041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2024-10-29T08:16:00Z</dcterms:created>
  <dcterms:modified xsi:type="dcterms:W3CDTF">2025-12-25T10:36:00Z</dcterms:modified>
</cp:coreProperties>
</file>