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80556E" w:rsidRDefault="002F76E3" w:rsidP="002F76E3">
      <w:pPr>
        <w:jc w:val="center"/>
        <w:rPr>
          <w:rFonts w:ascii="GHEA Grapalat" w:hAnsi="GHEA Grapalat"/>
        </w:rPr>
      </w:pPr>
      <w:r w:rsidRPr="0080556E">
        <w:rPr>
          <w:rFonts w:ascii="GHEA Grapalat" w:hAnsi="GHEA Grapalat"/>
          <w:b/>
          <w:bCs/>
          <w:lang w:val="hy-AM"/>
        </w:rPr>
        <w:t>ՀՐԱՊԱՐԱԿԱՅԻՆ  ԾԱՆՈւՑՈւՄ</w:t>
      </w:r>
    </w:p>
    <w:p w14:paraId="5A4A911A" w14:textId="031F54AF" w:rsidR="002F76E3" w:rsidRPr="0080556E" w:rsidRDefault="002F76E3" w:rsidP="002F76E3">
      <w:pPr>
        <w:ind w:firstLine="720"/>
        <w:jc w:val="both"/>
        <w:rPr>
          <w:rFonts w:ascii="GHEA Grapalat" w:hAnsi="GHEA Grapalat"/>
          <w:lang w:val="hy-AM"/>
        </w:rPr>
      </w:pPr>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80556E">
        <w:rPr>
          <w:rFonts w:ascii="GHEA Grapalat" w:hAnsi="GHEA Grapalat"/>
          <w:b/>
          <w:bCs/>
          <w:lang w:val="hy-AM"/>
        </w:rPr>
        <w:t xml:space="preserve">  </w:t>
      </w:r>
      <w:r w:rsidRPr="0080556E">
        <w:rPr>
          <w:rFonts w:ascii="GHEA Grapalat" w:hAnsi="GHEA Grapalat"/>
          <w:b/>
          <w:bCs/>
          <w:lang w:val="hy-AM"/>
        </w:rPr>
        <w:t>202</w:t>
      </w:r>
      <w:r w:rsidR="00B71801" w:rsidRPr="0080556E">
        <w:rPr>
          <w:rFonts w:ascii="GHEA Grapalat" w:hAnsi="GHEA Grapalat"/>
          <w:b/>
          <w:bCs/>
          <w:lang w:val="hy-AM"/>
        </w:rPr>
        <w:t>5</w:t>
      </w:r>
      <w:r w:rsidRPr="0080556E">
        <w:rPr>
          <w:rFonts w:ascii="GHEA Grapalat" w:hAnsi="GHEA Grapalat"/>
          <w:b/>
          <w:bCs/>
          <w:lang w:val="hy-AM"/>
        </w:rPr>
        <w:t>թ.</w:t>
      </w:r>
      <w:r w:rsidR="008202C4" w:rsidRPr="0080556E">
        <w:rPr>
          <w:rFonts w:ascii="GHEA Grapalat" w:hAnsi="GHEA Grapalat"/>
          <w:b/>
          <w:bCs/>
          <w:lang w:val="hy-AM"/>
        </w:rPr>
        <w:t xml:space="preserve"> </w:t>
      </w:r>
      <w:r w:rsidR="00D1062E">
        <w:rPr>
          <w:rFonts w:ascii="GHEA Grapalat" w:hAnsi="GHEA Grapalat"/>
          <w:b/>
          <w:bCs/>
          <w:lang w:val="hy-AM"/>
        </w:rPr>
        <w:t>հոկտեմբերի 10</w:t>
      </w:r>
      <w:r w:rsidR="00C72A92" w:rsidRPr="0080556E">
        <w:rPr>
          <w:rFonts w:ascii="GHEA Grapalat" w:hAnsi="GHEA Grapalat"/>
          <w:b/>
          <w:bCs/>
          <w:lang w:val="hy-AM"/>
        </w:rPr>
        <w:t>-ին</w:t>
      </w:r>
      <w:r w:rsidRPr="0080556E">
        <w:rPr>
          <w:rFonts w:ascii="GHEA Grapalat" w:hAnsi="GHEA Grapalat"/>
          <w:b/>
          <w:bCs/>
          <w:lang w:val="hy-AM"/>
        </w:rPr>
        <w:t xml:space="preserve">, ժամը՝ </w:t>
      </w:r>
      <w:r w:rsidR="00525740">
        <w:rPr>
          <w:rFonts w:ascii="GHEA Grapalat" w:hAnsi="GHEA Grapalat"/>
          <w:b/>
          <w:bCs/>
          <w:lang w:val="hy-AM"/>
        </w:rPr>
        <w:t>10</w:t>
      </w:r>
      <w:r w:rsidRPr="0080556E">
        <w:rPr>
          <w:rFonts w:ascii="GHEA Grapalat" w:hAnsi="GHEA Grapalat"/>
          <w:b/>
          <w:bCs/>
          <w:lang w:val="hy-AM"/>
        </w:rPr>
        <w:t>:</w:t>
      </w:r>
      <w:r w:rsidR="00D1062E">
        <w:rPr>
          <w:rFonts w:ascii="GHEA Grapalat" w:hAnsi="GHEA Grapalat"/>
          <w:b/>
          <w:bCs/>
        </w:rPr>
        <w:t>2</w:t>
      </w:r>
      <w:r w:rsidR="002E16DD">
        <w:rPr>
          <w:rFonts w:ascii="GHEA Grapalat" w:hAnsi="GHEA Grapalat"/>
          <w:b/>
          <w:bCs/>
        </w:rPr>
        <w:t>0</w:t>
      </w:r>
      <w:r w:rsidRPr="0080556E">
        <w:rPr>
          <w:rFonts w:ascii="GHEA Grapalat" w:hAnsi="GHEA Grapalat"/>
          <w:b/>
          <w:bCs/>
          <w:lang w:val="hy-AM"/>
        </w:rPr>
        <w:t xml:space="preserve">-ին </w:t>
      </w:r>
      <w:hyperlink r:id="rId4" w:history="1">
        <w:r w:rsidR="00D1062E" w:rsidRPr="00C0495C">
          <w:rPr>
            <w:rStyle w:val="a7"/>
            <w:rFonts w:ascii="GHEA Grapalat" w:hAnsi="GHEA Grapalat"/>
            <w:b/>
            <w:bCs/>
            <w:lang w:val="hy-AM"/>
          </w:rPr>
          <w:t>https://www.e-auctions.am</w:t>
        </w:r>
      </w:hyperlink>
      <w:r w:rsidR="00D1062E">
        <w:rPr>
          <w:rFonts w:ascii="GHEA Grapalat" w:hAnsi="GHEA Grapalat"/>
          <w:b/>
          <w:bCs/>
          <w:lang w:val="hy-AM"/>
        </w:rPr>
        <w:t xml:space="preserve"> </w:t>
      </w:r>
      <w:r w:rsidRPr="0080556E">
        <w:rPr>
          <w:rFonts w:ascii="GHEA Grapalat" w:hAnsi="GHEA Grapalat"/>
          <w:b/>
          <w:bCs/>
          <w:lang w:val="hy-AM"/>
        </w:rPr>
        <w:t xml:space="preserve"> կայքի միջոցով։</w:t>
      </w:r>
    </w:p>
    <w:p w14:paraId="79AD7BDE" w14:textId="175263EA" w:rsidR="002F76E3" w:rsidRPr="0080556E" w:rsidRDefault="008930B1" w:rsidP="002F76E3">
      <w:pPr>
        <w:jc w:val="center"/>
        <w:rPr>
          <w:rFonts w:ascii="GHEA Grapalat" w:hAnsi="GHEA Grapalat"/>
          <w:lang w:val="hy-AM"/>
        </w:rPr>
      </w:pPr>
      <w:r w:rsidRPr="0080556E">
        <w:rPr>
          <w:rFonts w:ascii="GHEA Grapalat" w:hAnsi="GHEA Grapalat"/>
          <w:b/>
          <w:bCs/>
          <w:lang w:val="hy-AM"/>
        </w:rPr>
        <w:t xml:space="preserve">ԴԱՍԱԿԱՆ </w:t>
      </w:r>
      <w:r w:rsidR="002F76E3" w:rsidRPr="0080556E">
        <w:rPr>
          <w:rFonts w:ascii="GHEA Grapalat" w:hAnsi="GHEA Grapalat"/>
          <w:b/>
          <w:bCs/>
          <w:lang w:val="hy-AM"/>
        </w:rPr>
        <w:t>ԱՃՈւՐԴՈՎ ՎԱՃԱՌՎՈւՄ Է</w:t>
      </w:r>
    </w:p>
    <w:p w14:paraId="0F75E34B" w14:textId="23CC8A45" w:rsidR="002F76E3" w:rsidRPr="0080556E" w:rsidRDefault="0002374C" w:rsidP="002F76E3">
      <w:pPr>
        <w:ind w:firstLine="720"/>
        <w:jc w:val="both"/>
        <w:rPr>
          <w:rFonts w:ascii="GHEA Grapalat" w:hAnsi="GHEA Grapalat"/>
          <w:b/>
          <w:bCs/>
          <w:lang w:val="hy-AM"/>
        </w:rPr>
      </w:pPr>
      <w:bookmarkStart w:id="0" w:name="_Hlk181692298"/>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80556E">
        <w:rPr>
          <w:rFonts w:ascii="GHEA Grapalat" w:hAnsi="GHEA Grapalat"/>
          <w:b/>
          <w:bCs/>
          <w:lang w:val="hy-AM"/>
        </w:rPr>
        <w:t xml:space="preserve"> </w:t>
      </w:r>
      <w:r w:rsidR="0014089F" w:rsidRPr="00DD491A">
        <w:rPr>
          <w:rFonts w:ascii="GHEA Grapalat" w:hAnsi="GHEA Grapalat"/>
          <w:b/>
          <w:bCs/>
          <w:lang w:val="hy-AM"/>
        </w:rPr>
        <w:t xml:space="preserve">նախագահի </w:t>
      </w:r>
      <w:r w:rsidR="00B7435E" w:rsidRPr="00DD491A">
        <w:rPr>
          <w:rFonts w:ascii="GHEA Grapalat" w:hAnsi="GHEA Grapalat"/>
          <w:b/>
          <w:bCs/>
          <w:lang w:val="hy-AM"/>
        </w:rPr>
        <w:t>2025թ</w:t>
      </w:r>
      <w:r w:rsidR="00B7435E" w:rsidRPr="00DD491A">
        <w:rPr>
          <w:rFonts w:ascii="MS Mincho" w:eastAsia="MS Mincho" w:hAnsi="MS Mincho" w:cs="MS Mincho" w:hint="eastAsia"/>
          <w:b/>
          <w:bCs/>
          <w:lang w:val="hy-AM"/>
        </w:rPr>
        <w:t>․</w:t>
      </w:r>
      <w:r w:rsidR="00B7435E" w:rsidRPr="00DD491A">
        <w:rPr>
          <w:rFonts w:ascii="GHEA Grapalat" w:hAnsi="GHEA Grapalat"/>
          <w:b/>
          <w:bCs/>
          <w:lang w:val="hy-AM"/>
        </w:rPr>
        <w:t xml:space="preserve"> </w:t>
      </w:r>
      <w:r w:rsidR="00DD491A" w:rsidRPr="00DD491A">
        <w:rPr>
          <w:rFonts w:ascii="GHEA Grapalat" w:hAnsi="GHEA Grapalat"/>
          <w:b/>
          <w:bCs/>
          <w:lang w:val="hy-AM"/>
        </w:rPr>
        <w:t>հունիսի 20</w:t>
      </w:r>
      <w:r w:rsidR="00B7435E" w:rsidRPr="00DD491A">
        <w:rPr>
          <w:rFonts w:ascii="GHEA Grapalat" w:hAnsi="GHEA Grapalat"/>
          <w:b/>
          <w:bCs/>
          <w:lang w:val="hy-AM"/>
        </w:rPr>
        <w:t xml:space="preserve">-ի թիվ </w:t>
      </w:r>
      <w:r w:rsidR="00F56B9F" w:rsidRPr="00DD491A">
        <w:rPr>
          <w:rFonts w:ascii="GHEA Grapalat" w:hAnsi="GHEA Grapalat"/>
          <w:b/>
          <w:bCs/>
          <w:lang w:val="hy-AM"/>
        </w:rPr>
        <w:t>2</w:t>
      </w:r>
      <w:r w:rsidR="00DD491A" w:rsidRPr="00DD491A">
        <w:rPr>
          <w:rFonts w:ascii="GHEA Grapalat" w:hAnsi="GHEA Grapalat"/>
          <w:b/>
          <w:bCs/>
          <w:lang w:val="hy-AM"/>
        </w:rPr>
        <w:t>90</w:t>
      </w:r>
      <w:r w:rsidR="00B7435E" w:rsidRPr="00DD491A">
        <w:rPr>
          <w:rFonts w:ascii="GHEA Grapalat" w:hAnsi="GHEA Grapalat"/>
          <w:b/>
          <w:bCs/>
          <w:lang w:val="hy-AM"/>
        </w:rPr>
        <w:t>-Ա հրաման</w:t>
      </w:r>
      <w:r w:rsidRPr="00DD491A">
        <w:rPr>
          <w:rFonts w:ascii="GHEA Grapalat" w:hAnsi="GHEA Grapalat"/>
          <w:b/>
          <w:bCs/>
          <w:lang w:val="hy-AM"/>
        </w:rPr>
        <w:t>ով</w:t>
      </w:r>
      <w:r w:rsidR="002F76E3" w:rsidRPr="0080556E">
        <w:rPr>
          <w:rFonts w:ascii="GHEA Grapalat" w:hAnsi="GHEA Grapalat"/>
          <w:b/>
          <w:bCs/>
          <w:lang w:val="hy-AM"/>
        </w:rPr>
        <w:t xml:space="preserve"> </w:t>
      </w:r>
      <w:bookmarkEnd w:id="0"/>
      <w:r w:rsidR="00CB7C14" w:rsidRPr="0080556E">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80556E"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80556E"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80556E">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w:t>
            </w:r>
          </w:p>
          <w:p w14:paraId="2A9AEC0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lang w:val="hy-AM"/>
                <w14:ligatures w14:val="none"/>
              </w:rPr>
              <w:t>հ</w:t>
            </w:r>
            <w:r w:rsidRPr="0080556E">
              <w:rPr>
                <w:rFonts w:ascii="GHEA Grapalat" w:eastAsia="Times New Roman" w:hAnsi="GHEA Grapalat" w:cs="Calibri"/>
                <w:b/>
                <w:bCs/>
                <w:kern w:val="0"/>
                <w:sz w:val="14"/>
                <w:szCs w:val="14"/>
                <w14:ligatures w14:val="none"/>
              </w:rPr>
              <w:t>երթական</w:t>
            </w:r>
          </w:p>
          <w:p w14:paraId="77260FE7" w14:textId="145CFA3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անվանումը / նույն</w:t>
            </w:r>
            <w:r w:rsidRPr="0080556E">
              <w:rPr>
                <w:rFonts w:ascii="MS Mincho" w:eastAsia="MS Mincho" w:hAnsi="MS Mincho" w:cs="MS Mincho" w:hint="eastAsia"/>
                <w:b/>
                <w:bCs/>
                <w:kern w:val="0"/>
                <w:sz w:val="14"/>
                <w:szCs w:val="14"/>
                <w14:ligatures w14:val="none"/>
              </w:rPr>
              <w:t>․</w:t>
            </w:r>
            <w:r w:rsidRPr="0080556E">
              <w:rPr>
                <w:rFonts w:ascii="GHEA Grapalat" w:eastAsia="Times New Roman" w:hAnsi="GHEA Grapalat" w:cs="Calibri"/>
                <w:b/>
                <w:bCs/>
                <w:kern w:val="0"/>
                <w:sz w:val="14"/>
                <w:szCs w:val="14"/>
                <w14:ligatures w14:val="none"/>
              </w:rPr>
              <w:t xml:space="preserve"> </w:t>
            </w:r>
            <w:r w:rsidRPr="0080556E">
              <w:rPr>
                <w:rFonts w:ascii="GHEA Grapalat" w:eastAsia="Times New Roman" w:hAnsi="GHEA Grapalat" w:cs="Sylfaen"/>
                <w:b/>
                <w:bCs/>
                <w:kern w:val="0"/>
                <w:sz w:val="14"/>
                <w:szCs w:val="14"/>
                <w14:ligatures w14:val="none"/>
              </w:rPr>
              <w:t>համ</w:t>
            </w:r>
            <w:r w:rsidRPr="0080556E">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գտնվելու</w:t>
            </w:r>
          </w:p>
          <w:p w14:paraId="64144097" w14:textId="1B84C7AE"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 մեկնարկային գինը</w:t>
            </w:r>
          </w:p>
          <w:p w14:paraId="62972FC9" w14:textId="1FD9EA86"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Նախավճարը</w:t>
            </w:r>
          </w:p>
          <w:p w14:paraId="5D111825" w14:textId="729EAFF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r>
      <w:tr w:rsidR="00152DCF" w:rsidRPr="0080556E" w14:paraId="2C43B4ED" w14:textId="77777777" w:rsidTr="00F95ED5">
        <w:trPr>
          <w:trHeight w:val="1920"/>
        </w:trPr>
        <w:tc>
          <w:tcPr>
            <w:tcW w:w="483" w:type="dxa"/>
            <w:noWrap/>
            <w:vAlign w:val="center"/>
            <w:hideMark/>
          </w:tcPr>
          <w:p w14:paraId="3F9159B2" w14:textId="77777777" w:rsidR="00152DCF" w:rsidRPr="0080556E"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13A243B6" w:rsidR="00152DCF" w:rsidRPr="0080556E" w:rsidRDefault="002E16DD"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6</w:t>
            </w:r>
          </w:p>
        </w:tc>
        <w:tc>
          <w:tcPr>
            <w:tcW w:w="1601" w:type="dxa"/>
            <w:vAlign w:val="center"/>
            <w:hideMark/>
          </w:tcPr>
          <w:p w14:paraId="243872A9" w14:textId="3D6BCB41" w:rsidR="00460A1E" w:rsidRPr="0080556E" w:rsidRDefault="002E16DD" w:rsidP="008D3568">
            <w:pPr>
              <w:spacing w:after="0" w:line="240" w:lineRule="auto"/>
              <w:jc w:val="center"/>
              <w:rPr>
                <w:rFonts w:ascii="GHEA Grapalat" w:eastAsia="Times New Roman" w:hAnsi="GHEA Grapalat" w:cs="Calibri"/>
                <w:kern w:val="0"/>
                <w:sz w:val="14"/>
                <w:szCs w:val="14"/>
                <w14:ligatures w14:val="none"/>
              </w:rPr>
            </w:pPr>
            <w:r w:rsidRPr="002E16DD">
              <w:rPr>
                <w:rFonts w:ascii="GHEA Grapalat" w:eastAsia="Times New Roman" w:hAnsi="GHEA Grapalat" w:cs="Calibri"/>
                <w:kern w:val="0"/>
                <w:sz w:val="14"/>
                <w:szCs w:val="14"/>
                <w14:ligatures w14:val="none"/>
              </w:rPr>
              <w:t>GAZ 32213</w:t>
            </w:r>
            <w:r w:rsidR="00460A1E" w:rsidRPr="0080556E">
              <w:rPr>
                <w:rFonts w:ascii="GHEA Grapalat" w:eastAsia="Times New Roman" w:hAnsi="GHEA Grapalat" w:cs="Calibri"/>
                <w:kern w:val="0"/>
                <w:sz w:val="14"/>
                <w:szCs w:val="14"/>
                <w14:ligatures w14:val="none"/>
              </w:rPr>
              <w:t xml:space="preserve"> </w:t>
            </w:r>
          </w:p>
          <w:p w14:paraId="72035A43" w14:textId="6C9D3B65" w:rsidR="00152DCF" w:rsidRPr="0080556E" w:rsidRDefault="00152DCF" w:rsidP="00152DCF">
            <w:pPr>
              <w:spacing w:after="0" w:line="240" w:lineRule="auto"/>
              <w:jc w:val="center"/>
              <w:rPr>
                <w:rFonts w:ascii="GHEA Grapalat" w:eastAsia="MS Mincho" w:hAnsi="GHEA Grapalat" w:cs="MS Mincho"/>
                <w:kern w:val="0"/>
                <w:sz w:val="14"/>
                <w:szCs w:val="14"/>
                <w14:ligatures w14:val="none"/>
              </w:rPr>
            </w:pPr>
            <w:r w:rsidRPr="0080556E">
              <w:rPr>
                <w:rFonts w:ascii="GHEA Grapalat" w:eastAsia="Times New Roman" w:hAnsi="GHEA Grapalat" w:cs="Calibri"/>
                <w:kern w:val="0"/>
                <w:sz w:val="14"/>
                <w:szCs w:val="14"/>
                <w:lang w:val="hy-AM"/>
                <w14:ligatures w14:val="none"/>
              </w:rPr>
              <w:t>նույն</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GHEA Grapalat"/>
                <w:kern w:val="0"/>
                <w:sz w:val="14"/>
                <w:szCs w:val="14"/>
                <w:lang w:val="hy-AM"/>
                <w14:ligatures w14:val="none"/>
              </w:rPr>
              <w:t>համ</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GHEA Grapalat"/>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 xml:space="preserve"> </w:t>
            </w:r>
            <w:r w:rsidR="002E16DD" w:rsidRPr="002E16DD">
              <w:rPr>
                <w:rFonts w:ascii="GHEA Grapalat" w:eastAsia="Times New Roman" w:hAnsi="GHEA Grapalat" w:cs="Calibri"/>
                <w:kern w:val="0"/>
                <w:sz w:val="14"/>
                <w:szCs w:val="14"/>
                <w:lang w:val="hy-AM"/>
                <w14:ligatures w14:val="none"/>
              </w:rPr>
              <w:t>XTH322140X0124490</w:t>
            </w:r>
          </w:p>
        </w:tc>
        <w:tc>
          <w:tcPr>
            <w:tcW w:w="1178" w:type="dxa"/>
            <w:vAlign w:val="center"/>
          </w:tcPr>
          <w:p w14:paraId="05AAA937" w14:textId="5D6AE843" w:rsidR="00152DCF" w:rsidRPr="0080556E"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80556E">
              <w:rPr>
                <w:rFonts w:ascii="GHEA Grapalat" w:eastAsia="Times New Roman" w:hAnsi="GHEA Grapalat" w:cs="Calibri"/>
                <w:color w:val="000000" w:themeColor="text1"/>
                <w:kern w:val="0"/>
                <w:sz w:val="14"/>
                <w:szCs w:val="14"/>
                <w:lang w:val="hy-AM"/>
                <w14:ligatures w14:val="none"/>
              </w:rPr>
              <w:t>ք</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GHEA Grapalat"/>
                <w:color w:val="000000" w:themeColor="text1"/>
                <w:kern w:val="0"/>
                <w:sz w:val="14"/>
                <w:szCs w:val="14"/>
                <w:lang w:val="hy-AM"/>
                <w14:ligatures w14:val="none"/>
              </w:rPr>
              <w:t>Երևան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Մալաթիա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Սեբաստիա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վարչական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շրջան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Հաղթանակի</w:t>
            </w:r>
            <w:r w:rsidRPr="0080556E">
              <w:rPr>
                <w:rFonts w:ascii="GHEA Grapalat" w:eastAsia="Times New Roman" w:hAnsi="GHEA Grapalat" w:cs="Calibri"/>
                <w:color w:val="000000" w:themeColor="text1"/>
                <w:kern w:val="0"/>
                <w:sz w:val="14"/>
                <w:szCs w:val="14"/>
                <w:lang w:val="hy-AM"/>
                <w14:ligatures w14:val="none"/>
              </w:rPr>
              <w:t xml:space="preserve"> 2-</w:t>
            </w:r>
            <w:r w:rsidRPr="0080556E">
              <w:rPr>
                <w:rFonts w:ascii="GHEA Grapalat" w:eastAsia="Times New Roman" w:hAnsi="GHEA Grapalat" w:cs="GHEA Grapalat"/>
                <w:color w:val="000000" w:themeColor="text1"/>
                <w:kern w:val="0"/>
                <w:sz w:val="14"/>
                <w:szCs w:val="14"/>
                <w:lang w:val="hy-AM"/>
                <w14:ligatures w14:val="none"/>
              </w:rPr>
              <w:t>րդ</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փող</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Calibri"/>
                <w:color w:val="000000" w:themeColor="text1"/>
                <w:kern w:val="0"/>
                <w:sz w:val="14"/>
                <w:szCs w:val="14"/>
                <w:lang w:val="hy-AM"/>
                <w14:ligatures w14:val="none"/>
              </w:rPr>
              <w:t xml:space="preserve">, 79 </w:t>
            </w:r>
            <w:r w:rsidRPr="0080556E">
              <w:rPr>
                <w:rFonts w:ascii="GHEA Grapalat" w:eastAsia="Times New Roman" w:hAnsi="GHEA Grapalat" w:cs="GHEA Grapalat"/>
                <w:color w:val="000000" w:themeColor="text1"/>
                <w:kern w:val="0"/>
                <w:sz w:val="14"/>
                <w:szCs w:val="14"/>
                <w:lang w:val="hy-AM"/>
                <w14:ligatures w14:val="none"/>
              </w:rPr>
              <w:t>հասցե</w:t>
            </w:r>
          </w:p>
        </w:tc>
        <w:tc>
          <w:tcPr>
            <w:tcW w:w="1260" w:type="dxa"/>
            <w:vAlign w:val="center"/>
          </w:tcPr>
          <w:p w14:paraId="7F2A539B" w14:textId="7E3C5284" w:rsidR="00152DCF" w:rsidRPr="0080556E" w:rsidRDefault="00A7425D"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A7425D">
              <w:rPr>
                <w:rFonts w:ascii="GHEA Grapalat" w:eastAsia="Times New Roman" w:hAnsi="GHEA Grapalat" w:cs="Calibri"/>
                <w:color w:val="000000" w:themeColor="text1"/>
                <w:kern w:val="0"/>
                <w:sz w:val="14"/>
                <w:szCs w:val="14"/>
                <w:lang w:val="hy-AM"/>
                <w14:ligatures w14:val="none"/>
              </w:rPr>
              <w:t>Վազքը՝ առկա չէ, շարժիչը և փոխ. տուփը՝ ենթ. է նորոգման, թափքը՝ դեֆորմացված, այլ հանգույցները՝ ենթ. է նորոգման, առկա են բացակայող հանգույցներ</w:t>
            </w:r>
          </w:p>
        </w:tc>
        <w:tc>
          <w:tcPr>
            <w:tcW w:w="2005" w:type="dxa"/>
            <w:vAlign w:val="center"/>
            <w:hideMark/>
          </w:tcPr>
          <w:p w14:paraId="15D65D18" w14:textId="51DFCF67" w:rsidR="00152DCF" w:rsidRPr="0080556E"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80556E">
              <w:rPr>
                <w:rFonts w:ascii="GHEA Grapalat" w:eastAsia="Times New Roman" w:hAnsi="GHEA Grapalat" w:cs="Calibri"/>
                <w:kern w:val="0"/>
                <w:sz w:val="14"/>
                <w:szCs w:val="14"/>
                <w:lang w:val="hy-AM"/>
                <w14:ligatures w14:val="none"/>
              </w:rPr>
              <w:t>Թող</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GHEA Grapalat"/>
                <w:kern w:val="0"/>
                <w:sz w:val="14"/>
                <w:szCs w:val="14"/>
                <w:lang w:val="hy-AM"/>
                <w14:ligatures w14:val="none"/>
              </w:rPr>
              <w:t>տարեթիվը</w:t>
            </w:r>
            <w:r w:rsidRPr="0080556E">
              <w:rPr>
                <w:rFonts w:ascii="GHEA Grapalat" w:eastAsia="Times New Roman" w:hAnsi="GHEA Grapalat" w:cs="Calibri"/>
                <w:kern w:val="0"/>
                <w:sz w:val="14"/>
                <w:szCs w:val="14"/>
                <w:lang w:val="hy-AM"/>
                <w14:ligatures w14:val="none"/>
              </w:rPr>
              <w:t xml:space="preserve">` </w:t>
            </w:r>
            <w:r w:rsidR="002E16DD">
              <w:rPr>
                <w:rFonts w:ascii="GHEA Grapalat" w:eastAsia="Times New Roman" w:hAnsi="GHEA Grapalat" w:cs="Calibri"/>
                <w:kern w:val="0"/>
                <w:sz w:val="14"/>
                <w:szCs w:val="14"/>
                <w:lang w:val="hy-AM"/>
                <w14:ligatures w14:val="none"/>
              </w:rPr>
              <w:t>1999</w:t>
            </w:r>
            <w:r w:rsidRPr="0080556E">
              <w:rPr>
                <w:rFonts w:ascii="GHEA Grapalat" w:eastAsia="Times New Roman" w:hAnsi="GHEA Grapalat" w:cs="Calibri"/>
                <w:kern w:val="0"/>
                <w:sz w:val="14"/>
                <w:szCs w:val="14"/>
                <w:lang w:val="hy-AM"/>
                <w14:ligatures w14:val="none"/>
              </w:rPr>
              <w:t>թ</w:t>
            </w:r>
            <w:r w:rsidRPr="0080556E">
              <w:rPr>
                <w:rFonts w:ascii="MS Mincho" w:eastAsia="MS Mincho" w:hAnsi="MS Mincho" w:cs="MS Mincho" w:hint="eastAsia"/>
                <w:kern w:val="0"/>
                <w:sz w:val="14"/>
                <w:szCs w:val="14"/>
                <w:lang w:val="hy-AM"/>
                <w14:ligatures w14:val="none"/>
              </w:rPr>
              <w:t>․</w:t>
            </w:r>
            <w:r w:rsidRPr="0080556E">
              <w:rPr>
                <w:rFonts w:ascii="GHEA Grapalat" w:eastAsia="MS Mincho" w:hAnsi="GHEA Grapalat" w:cs="MS Mincho"/>
                <w:kern w:val="0"/>
                <w:sz w:val="14"/>
                <w:szCs w:val="14"/>
                <w:lang w:val="hy-AM"/>
                <w14:ligatures w14:val="none"/>
              </w:rPr>
              <w:t xml:space="preserve">, </w:t>
            </w:r>
            <w:r w:rsidRPr="0080556E">
              <w:rPr>
                <w:rFonts w:ascii="GHEA Grapalat" w:eastAsia="Times New Roman" w:hAnsi="GHEA Grapalat" w:cs="Cambria Math"/>
                <w:kern w:val="0"/>
                <w:sz w:val="14"/>
                <w:szCs w:val="14"/>
                <w:lang w:val="hy-AM"/>
                <w14:ligatures w14:val="none"/>
              </w:rPr>
              <w:t xml:space="preserve">ՏՄՀՎ ՝ </w:t>
            </w:r>
            <w:r w:rsidR="002E16DD" w:rsidRPr="002E16DD">
              <w:rPr>
                <w:rFonts w:ascii="GHEA Grapalat" w:eastAsia="Times New Roman" w:hAnsi="GHEA Grapalat" w:cs="Cambria Math"/>
                <w:kern w:val="0"/>
                <w:sz w:val="14"/>
                <w:szCs w:val="14"/>
                <w:lang w:val="hy-AM"/>
                <w14:ligatures w14:val="none"/>
              </w:rPr>
              <w:t>01AB212290</w:t>
            </w:r>
            <w:r w:rsidRPr="0080556E">
              <w:rPr>
                <w:rFonts w:ascii="GHEA Grapalat" w:eastAsia="Times New Roman" w:hAnsi="GHEA Grapalat" w:cs="Cambria Math"/>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 xml:space="preserve">թափքի տեսակը` </w:t>
            </w:r>
            <w:r w:rsidR="005215A5">
              <w:rPr>
                <w:rFonts w:ascii="GHEA Grapalat" w:eastAsia="Times New Roman" w:hAnsi="GHEA Grapalat" w:cs="Calibri"/>
                <w:kern w:val="0"/>
                <w:sz w:val="14"/>
                <w:szCs w:val="14"/>
                <w:lang w:val="hy-AM"/>
                <w14:ligatures w14:val="none"/>
              </w:rPr>
              <w:t>շ</w:t>
            </w:r>
            <w:r w:rsidR="002E16DD" w:rsidRPr="002E16DD">
              <w:rPr>
                <w:rFonts w:ascii="GHEA Grapalat" w:eastAsia="Times New Roman" w:hAnsi="GHEA Grapalat" w:cs="Calibri"/>
                <w:kern w:val="0"/>
                <w:sz w:val="14"/>
                <w:szCs w:val="14"/>
                <w:lang w:val="hy-AM"/>
                <w14:ligatures w14:val="none"/>
              </w:rPr>
              <w:t>տապ օգնություն</w:t>
            </w:r>
          </w:p>
        </w:tc>
        <w:tc>
          <w:tcPr>
            <w:tcW w:w="1108" w:type="dxa"/>
            <w:vAlign w:val="center"/>
          </w:tcPr>
          <w:p w14:paraId="5BBE17E4" w14:textId="79CD2CCD" w:rsidR="00152DCF" w:rsidRPr="0080556E" w:rsidRDefault="002E16DD" w:rsidP="00152DCF">
            <w:pPr>
              <w:spacing w:after="0" w:line="240" w:lineRule="auto"/>
              <w:jc w:val="center"/>
              <w:rPr>
                <w:rFonts w:ascii="GHEA Grapalat" w:eastAsia="Times New Roman" w:hAnsi="GHEA Grapalat" w:cs="Calibri"/>
                <w:kern w:val="0"/>
                <w:sz w:val="14"/>
                <w:szCs w:val="14"/>
                <w:lang w:val="hy-AM"/>
                <w14:ligatures w14:val="none"/>
              </w:rPr>
            </w:pPr>
            <w:r w:rsidRPr="002E16DD">
              <w:rPr>
                <w:rFonts w:ascii="GHEA Grapalat" w:eastAsia="Times New Roman" w:hAnsi="GHEA Grapalat" w:cs="Calibri"/>
                <w:kern w:val="0"/>
                <w:sz w:val="14"/>
                <w:szCs w:val="14"/>
                <w:lang w:val="hy-AM"/>
                <w14:ligatures w14:val="none"/>
              </w:rPr>
              <w:t>293 000</w:t>
            </w:r>
          </w:p>
        </w:tc>
        <w:tc>
          <w:tcPr>
            <w:tcW w:w="1147" w:type="dxa"/>
            <w:vAlign w:val="center"/>
          </w:tcPr>
          <w:p w14:paraId="26A76C2F" w14:textId="20B0CA55" w:rsidR="00152DCF" w:rsidRPr="0080556E" w:rsidRDefault="00D1062E" w:rsidP="00152DCF">
            <w:pPr>
              <w:spacing w:after="0" w:line="240" w:lineRule="auto"/>
              <w:jc w:val="center"/>
              <w:rPr>
                <w:rFonts w:ascii="GHEA Grapalat" w:eastAsia="Times New Roman" w:hAnsi="GHEA Grapalat" w:cs="Calibri"/>
                <w:kern w:val="0"/>
                <w:sz w:val="14"/>
                <w:szCs w:val="14"/>
                <w:lang w:val="hy-AM"/>
                <w14:ligatures w14:val="none"/>
              </w:rPr>
            </w:pPr>
            <w:r w:rsidRPr="00D1062E">
              <w:rPr>
                <w:rFonts w:ascii="GHEA Grapalat" w:eastAsia="Times New Roman" w:hAnsi="GHEA Grapalat" w:cs="Calibri"/>
                <w:kern w:val="0"/>
                <w:sz w:val="14"/>
                <w:szCs w:val="14"/>
                <w14:ligatures w14:val="none"/>
              </w:rPr>
              <w:t>179</w:t>
            </w:r>
            <w:r>
              <w:rPr>
                <w:rFonts w:ascii="GHEA Grapalat" w:eastAsia="Times New Roman" w:hAnsi="GHEA Grapalat" w:cs="Calibri"/>
                <w:kern w:val="0"/>
                <w:sz w:val="14"/>
                <w:szCs w:val="14"/>
                <w14:ligatures w14:val="none"/>
              </w:rPr>
              <w:t xml:space="preserve"> </w:t>
            </w:r>
            <w:r w:rsidRPr="00D1062E">
              <w:rPr>
                <w:rFonts w:ascii="GHEA Grapalat" w:eastAsia="Times New Roman" w:hAnsi="GHEA Grapalat" w:cs="Calibri"/>
                <w:kern w:val="0"/>
                <w:sz w:val="14"/>
                <w:szCs w:val="14"/>
                <w14:ligatures w14:val="none"/>
              </w:rPr>
              <w:t>93</w:t>
            </w:r>
            <w:r>
              <w:rPr>
                <w:rFonts w:ascii="GHEA Grapalat" w:eastAsia="Times New Roman" w:hAnsi="GHEA Grapalat" w:cs="Calibri"/>
                <w:kern w:val="0"/>
                <w:sz w:val="14"/>
                <w:szCs w:val="14"/>
                <w14:ligatures w14:val="none"/>
              </w:rPr>
              <w:t>9</w:t>
            </w:r>
          </w:p>
        </w:tc>
        <w:tc>
          <w:tcPr>
            <w:tcW w:w="1128" w:type="dxa"/>
            <w:vAlign w:val="center"/>
          </w:tcPr>
          <w:p w14:paraId="7FEDFF31" w14:textId="60E4F67E" w:rsidR="00152DCF" w:rsidRPr="0080556E" w:rsidRDefault="00D1062E" w:rsidP="00152DCF">
            <w:pPr>
              <w:spacing w:after="0" w:line="240" w:lineRule="auto"/>
              <w:jc w:val="center"/>
              <w:rPr>
                <w:rFonts w:ascii="GHEA Grapalat" w:eastAsia="Times New Roman" w:hAnsi="GHEA Grapalat" w:cs="Calibri"/>
                <w:kern w:val="0"/>
                <w:sz w:val="14"/>
                <w:szCs w:val="14"/>
                <w:lang w:val="hy-AM"/>
                <w14:ligatures w14:val="none"/>
              </w:rPr>
            </w:pPr>
            <w:r w:rsidRPr="00D1062E">
              <w:rPr>
                <w:rFonts w:ascii="GHEA Grapalat" w:eastAsia="Times New Roman" w:hAnsi="GHEA Grapalat" w:cs="Calibri"/>
                <w:kern w:val="0"/>
                <w:sz w:val="14"/>
                <w:szCs w:val="14"/>
                <w14:ligatures w14:val="none"/>
              </w:rPr>
              <w:t>71 97</w:t>
            </w:r>
            <w:r>
              <w:rPr>
                <w:rFonts w:ascii="GHEA Grapalat" w:eastAsia="Times New Roman" w:hAnsi="GHEA Grapalat" w:cs="Calibri"/>
                <w:kern w:val="0"/>
                <w:sz w:val="14"/>
                <w:szCs w:val="14"/>
                <w14:ligatures w14:val="none"/>
              </w:rPr>
              <w:t>6</w:t>
            </w:r>
          </w:p>
        </w:tc>
        <w:tc>
          <w:tcPr>
            <w:tcW w:w="1219" w:type="dxa"/>
            <w:vAlign w:val="center"/>
          </w:tcPr>
          <w:p w14:paraId="2DB1D681" w14:textId="17544728" w:rsidR="00152DCF" w:rsidRPr="0080556E" w:rsidRDefault="002E16DD" w:rsidP="00152DCF">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w:t>
            </w:r>
            <w:r w:rsidR="00CD3A30" w:rsidRPr="0080556E">
              <w:rPr>
                <w:rFonts w:ascii="GHEA Grapalat" w:eastAsia="Times New Roman" w:hAnsi="GHEA Grapalat" w:cs="Calibri"/>
                <w:kern w:val="0"/>
                <w:sz w:val="14"/>
                <w:szCs w:val="14"/>
                <w:lang w:val="hy-AM"/>
                <w14:ligatures w14:val="none"/>
              </w:rPr>
              <w:t>000</w:t>
            </w:r>
          </w:p>
        </w:tc>
        <w:tc>
          <w:tcPr>
            <w:tcW w:w="1488" w:type="dxa"/>
            <w:vAlign w:val="center"/>
            <w:hideMark/>
          </w:tcPr>
          <w:p w14:paraId="5EE903CD" w14:textId="066D6469" w:rsidR="00152DCF" w:rsidRPr="0080556E" w:rsidRDefault="00152DCF" w:rsidP="00152DCF">
            <w:pPr>
              <w:spacing w:after="0" w:line="240" w:lineRule="auto"/>
              <w:jc w:val="center"/>
              <w:rPr>
                <w:rFonts w:ascii="GHEA Grapalat" w:eastAsia="Times New Roman" w:hAnsi="GHEA Grapalat" w:cs="Calibri"/>
                <w:kern w:val="0"/>
                <w:sz w:val="14"/>
                <w:szCs w:val="14"/>
                <w14:ligatures w14:val="none"/>
              </w:rPr>
            </w:pPr>
            <w:r w:rsidRPr="0080556E">
              <w:rPr>
                <w:rFonts w:ascii="GHEA Grapalat" w:eastAsia="Times New Roman" w:hAnsi="GHEA Grapalat" w:cs="Calibri"/>
                <w:kern w:val="0"/>
                <w:sz w:val="14"/>
                <w:szCs w:val="14"/>
                <w14:ligatures w14:val="none"/>
              </w:rPr>
              <w:t>18 000</w:t>
            </w:r>
          </w:p>
        </w:tc>
      </w:tr>
      <w:bookmarkEnd w:id="1"/>
    </w:tbl>
    <w:p w14:paraId="5711AF44" w14:textId="77777777" w:rsidR="00FF60A6" w:rsidRPr="0080556E" w:rsidRDefault="00FF60A6">
      <w:pPr>
        <w:rPr>
          <w:rFonts w:ascii="GHEA Grapalat" w:hAnsi="GHEA Grapalat"/>
        </w:rPr>
      </w:pPr>
    </w:p>
    <w:p w14:paraId="42326319" w14:textId="77777777" w:rsidR="003F6EAF" w:rsidRPr="0080556E" w:rsidRDefault="003F6EAF" w:rsidP="003F6EAF">
      <w:pPr>
        <w:jc w:val="both"/>
        <w:rPr>
          <w:rFonts w:ascii="GHEA Grapalat" w:hAnsi="GHEA Grapalat"/>
          <w:sz w:val="16"/>
          <w:szCs w:val="16"/>
        </w:rPr>
      </w:pPr>
      <w:r w:rsidRPr="0080556E">
        <w:rPr>
          <w:rFonts w:ascii="GHEA Grapalat" w:hAnsi="GHEA Grapalat"/>
          <w:b/>
          <w:bCs/>
          <w:i/>
          <w:iCs/>
          <w:sz w:val="16"/>
          <w:szCs w:val="16"/>
        </w:rPr>
        <w:t xml:space="preserve">* </w:t>
      </w:r>
      <w:r w:rsidRPr="0080556E">
        <w:rPr>
          <w:rFonts w:ascii="GHEA Grapalat" w:hAnsi="GHEA Grapalat"/>
          <w:i/>
          <w:iCs/>
          <w:sz w:val="16"/>
          <w:szCs w:val="16"/>
          <w:lang w:val="hy-AM"/>
        </w:rPr>
        <w:t xml:space="preserve">Աճուրդի կազմակերպչի անվանումը, գտնվելու </w:t>
      </w:r>
      <w:r w:rsidRPr="0080556E">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80556E">
        <w:rPr>
          <w:rFonts w:ascii="GHEA Grapalat" w:hAnsi="GHEA Grapalat"/>
          <w:b/>
          <w:bCs/>
          <w:i/>
          <w:iCs/>
          <w:sz w:val="16"/>
          <w:szCs w:val="16"/>
        </w:rPr>
        <w:t>(</w:t>
      </w:r>
      <w:r w:rsidRPr="0080556E">
        <w:rPr>
          <w:rFonts w:ascii="GHEA Grapalat" w:hAnsi="GHEA Grapalat"/>
          <w:b/>
          <w:bCs/>
          <w:i/>
          <w:iCs/>
          <w:sz w:val="16"/>
          <w:szCs w:val="16"/>
          <w:lang w:val="hy-AM"/>
        </w:rPr>
        <w:t>հասցե` ք.Երևան, Տիգրան Մեծի պող. 4</w:t>
      </w:r>
      <w:r w:rsidRPr="0080556E">
        <w:rPr>
          <w:rFonts w:ascii="GHEA Grapalat" w:hAnsi="GHEA Grapalat"/>
          <w:b/>
          <w:bCs/>
          <w:i/>
          <w:iCs/>
          <w:sz w:val="16"/>
          <w:szCs w:val="16"/>
        </w:rPr>
        <w:t>)</w:t>
      </w:r>
      <w:r w:rsidRPr="0080556E">
        <w:rPr>
          <w:rFonts w:ascii="GHEA Grapalat" w:hAnsi="GHEA Grapalat"/>
          <w:b/>
          <w:bCs/>
          <w:i/>
          <w:iCs/>
          <w:sz w:val="16"/>
          <w:szCs w:val="16"/>
          <w:lang w:val="hy-AM"/>
        </w:rPr>
        <w:t>։</w:t>
      </w:r>
    </w:p>
    <w:p w14:paraId="10F63883" w14:textId="6EE96C58" w:rsidR="00615EEB" w:rsidRPr="0080556E" w:rsidRDefault="003F6EAF"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80556E">
        <w:rPr>
          <w:rFonts w:ascii="GHEA Grapalat" w:hAnsi="GHEA Grapalat"/>
          <w:i/>
          <w:iCs/>
          <w:sz w:val="16"/>
          <w:szCs w:val="16"/>
          <w:lang w:val="hy-AM"/>
        </w:rPr>
        <w:t xml:space="preserve"> </w:t>
      </w:r>
      <w:r w:rsidR="00615EEB" w:rsidRPr="0080556E">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80556E" w:rsidRDefault="00615EEB"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ավարտի հաշվարկային ժամ</w:t>
      </w:r>
      <w:r w:rsidRPr="0080556E">
        <w:rPr>
          <w:rFonts w:ascii="Calibri" w:hAnsi="Calibri" w:cs="Calibri"/>
          <w:b/>
          <w:bCs/>
          <w:i/>
          <w:iCs/>
          <w:sz w:val="16"/>
          <w:szCs w:val="16"/>
          <w:lang w:val="hy-AM"/>
        </w:rPr>
        <w:t> </w:t>
      </w:r>
      <w:r w:rsidRPr="0080556E">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80556E">
        <w:rPr>
          <w:rFonts w:ascii="MS Mincho" w:eastAsia="MS Mincho" w:hAnsi="MS Mincho" w:cs="MS Mincho" w:hint="eastAsia"/>
          <w:b/>
          <w:bCs/>
          <w:i/>
          <w:iCs/>
          <w:sz w:val="16"/>
          <w:szCs w:val="16"/>
          <w:lang w:val="hy-AM"/>
        </w:rPr>
        <w:t>․</w:t>
      </w:r>
      <w:r w:rsidRPr="0080556E">
        <w:rPr>
          <w:rFonts w:ascii="GHEA Grapalat" w:hAnsi="GHEA Grapalat" w:cs="Cambria Math"/>
          <w:b/>
          <w:bCs/>
          <w:i/>
          <w:iCs/>
          <w:sz w:val="16"/>
          <w:szCs w:val="16"/>
          <w:lang w:val="hy-AM"/>
        </w:rPr>
        <w:t xml:space="preserve"> </w:t>
      </w:r>
      <w:r w:rsidRPr="0080556E">
        <w:rPr>
          <w:rFonts w:ascii="GHEA Grapalat" w:hAnsi="GHEA Grapalat"/>
          <w:b/>
          <w:bCs/>
          <w:i/>
          <w:iCs/>
          <w:sz w:val="16"/>
          <w:szCs w:val="16"/>
          <w:lang w:val="hy-AM"/>
        </w:rPr>
        <w:t>Երևան Տիգրան Մեծի 4։</w:t>
      </w:r>
    </w:p>
    <w:p w14:paraId="6F5FBB2C"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b/>
          <w:bCs/>
          <w:i/>
          <w:iCs/>
          <w:sz w:val="2"/>
          <w:szCs w:val="2"/>
          <w:lang w:val="hy-AM"/>
        </w:rPr>
        <w:t xml:space="preserve"> </w:t>
      </w:r>
      <w:r w:rsidRPr="0080556E">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80556E">
        <w:rPr>
          <w:rFonts w:ascii="GHEA Grapalat" w:eastAsia="Microsoft JhengHei" w:hAnsi="GHEA Grapalat" w:cs="Microsoft JhengHei"/>
          <w:b/>
          <w:bCs/>
          <w:i/>
          <w:iCs/>
          <w:sz w:val="16"/>
          <w:szCs w:val="16"/>
          <w:lang w:val="hy-AM"/>
        </w:rPr>
        <w:t xml:space="preserve">, 044-77-77-08 </w:t>
      </w:r>
      <w:r w:rsidRPr="0080556E">
        <w:rPr>
          <w:rFonts w:ascii="GHEA Grapalat" w:hAnsi="GHEA Grapalat"/>
          <w:b/>
          <w:bCs/>
          <w:i/>
          <w:iCs/>
          <w:sz w:val="16"/>
          <w:szCs w:val="16"/>
          <w:lang w:val="hy-AM"/>
        </w:rPr>
        <w:t>հեռախոսահամարներին։</w:t>
      </w:r>
    </w:p>
    <w:p w14:paraId="469C853D" w14:textId="77777777" w:rsidR="003F6EAF" w:rsidRPr="0080556E" w:rsidRDefault="003F6EAF" w:rsidP="003F6EAF">
      <w:pPr>
        <w:jc w:val="both"/>
        <w:rPr>
          <w:rFonts w:ascii="GHEA Grapalat" w:hAnsi="GHEA Grapalat"/>
          <w:sz w:val="16"/>
          <w:szCs w:val="16"/>
          <w:lang w:val="hy-AM"/>
        </w:rPr>
      </w:pPr>
      <w:r w:rsidRPr="0080556E">
        <w:rPr>
          <w:rFonts w:ascii="GHEA Grapalat" w:hAnsi="GHEA Grapalat"/>
          <w:b/>
          <w:bCs/>
          <w:i/>
          <w:iCs/>
          <w:sz w:val="16"/>
          <w:szCs w:val="16"/>
          <w:lang w:val="hy-AM"/>
        </w:rPr>
        <w:lastRenderedPageBreak/>
        <w:t xml:space="preserve"> Աճուրդի մասնակցության հայտերի ներկայացնելը և պայմանները՝ </w:t>
      </w:r>
    </w:p>
    <w:p w14:paraId="4F97E0C3" w14:textId="7DB0518B" w:rsidR="00F46339"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80556E" w:rsidRDefault="002F76E3" w:rsidP="002F76E3">
      <w:pPr>
        <w:jc w:val="both"/>
        <w:rPr>
          <w:rFonts w:ascii="GHEA Grapalat" w:hAnsi="GHEA Grapalat"/>
          <w:b/>
          <w:bCs/>
          <w:i/>
          <w:iCs/>
          <w:sz w:val="16"/>
          <w:szCs w:val="16"/>
          <w:lang w:val="hy-AM"/>
        </w:rPr>
      </w:pPr>
      <w:r w:rsidRPr="0080556E">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80556E">
        <w:rPr>
          <w:rFonts w:ascii="GHEA Grapalat" w:hAnsi="GHEA Grapalat"/>
          <w:b/>
          <w:bCs/>
          <w:i/>
          <w:iCs/>
          <w:sz w:val="16"/>
          <w:szCs w:val="16"/>
          <w:lang w:val="hy-AM"/>
        </w:rPr>
        <w:t>ն</w:t>
      </w:r>
      <w:r w:rsidRPr="0080556E">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80556E">
        <w:rPr>
          <w:rFonts w:ascii="GHEA Grapalat" w:hAnsi="GHEA Grapalat"/>
          <w:b/>
          <w:bCs/>
          <w:i/>
          <w:iCs/>
          <w:sz w:val="16"/>
          <w:szCs w:val="16"/>
          <w:lang w:val="hy-AM"/>
        </w:rPr>
        <w:br/>
        <w:t>Աճուրդի մասնակցության համար Էլեկտրոնային համակարգում գրանցվելու</w:t>
      </w:r>
      <w:r w:rsidR="00F46339" w:rsidRPr="0080556E">
        <w:rPr>
          <w:rFonts w:ascii="GHEA Grapalat" w:hAnsi="GHEA Grapalat"/>
          <w:b/>
          <w:bCs/>
          <w:i/>
          <w:iCs/>
          <w:sz w:val="16"/>
          <w:szCs w:val="16"/>
          <w:lang w:val="hy-AM"/>
        </w:rPr>
        <w:t>ց</w:t>
      </w:r>
      <w:r w:rsidRPr="0080556E">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80556E" w:rsidRDefault="002F76E3" w:rsidP="002F76E3">
      <w:pPr>
        <w:jc w:val="both"/>
        <w:rPr>
          <w:rFonts w:ascii="GHEA Grapalat" w:hAnsi="GHEA Grapalat"/>
          <w:b/>
          <w:bCs/>
          <w:i/>
          <w:iCs/>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80556E" w:rsidRDefault="00873C05" w:rsidP="002F76E3">
      <w:pPr>
        <w:jc w:val="both"/>
        <w:rPr>
          <w:rFonts w:ascii="GHEA Grapalat" w:hAnsi="GHEA Grapalat"/>
          <w:b/>
          <w:bCs/>
          <w:i/>
          <w:iCs/>
          <w:sz w:val="16"/>
          <w:szCs w:val="16"/>
          <w:lang w:val="hy-AM"/>
        </w:rPr>
      </w:pPr>
      <w:r w:rsidRPr="0080556E">
        <w:rPr>
          <w:rFonts w:ascii="GHEA Grapalat" w:hAnsi="GHEA Grapalat"/>
          <w:b/>
          <w:bCs/>
          <w:i/>
          <w:iCs/>
          <w:sz w:val="16"/>
          <w:szCs w:val="16"/>
          <w:lang w:val="hy-AM"/>
        </w:rPr>
        <w:t xml:space="preserve">- </w:t>
      </w:r>
      <w:r w:rsidR="002F76E3" w:rsidRPr="0080556E">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80556E">
        <w:rPr>
          <w:rFonts w:ascii="GHEA Grapalat" w:hAnsi="GHEA Grapalat"/>
          <w:b/>
          <w:bCs/>
          <w:i/>
          <w:iCs/>
          <w:sz w:val="16"/>
          <w:szCs w:val="16"/>
          <w:lang w:val="hy-AM"/>
        </w:rPr>
        <w:br/>
      </w:r>
      <w:r w:rsidR="002F76E3" w:rsidRPr="0080556E">
        <w:rPr>
          <w:rFonts w:ascii="Calibri" w:hAnsi="Calibri" w:cs="Calibri"/>
          <w:sz w:val="16"/>
          <w:szCs w:val="16"/>
          <w:lang w:val="hy-AM"/>
        </w:rPr>
        <w:t> </w:t>
      </w:r>
      <w:r w:rsidR="002F76E3" w:rsidRPr="0080556E">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0DE74FFB" w:rsidR="002F76E3" w:rsidRPr="0080556E" w:rsidRDefault="002F76E3" w:rsidP="002F76E3">
      <w:pPr>
        <w:jc w:val="both"/>
        <w:rPr>
          <w:rFonts w:ascii="GHEA Grapalat" w:hAnsi="GHEA Grapalat"/>
          <w:b/>
          <w:bCs/>
          <w:i/>
          <w:iCs/>
          <w:sz w:val="16"/>
          <w:szCs w:val="16"/>
          <w:lang w:val="hy-AM"/>
        </w:rPr>
      </w:pPr>
      <w:bookmarkStart w:id="2" w:name="_Hlk184139208"/>
      <w:r w:rsidRPr="0080556E">
        <w:rPr>
          <w:rFonts w:ascii="GHEA Grapalat" w:hAnsi="GHEA Grapalat"/>
          <w:b/>
          <w:bCs/>
          <w:i/>
          <w:iCs/>
          <w:sz w:val="16"/>
          <w:szCs w:val="16"/>
          <w:lang w:val="hy-AM"/>
        </w:rPr>
        <w:t xml:space="preserve">  * </w:t>
      </w:r>
      <w:bookmarkStart w:id="3" w:name="_Hlk184138972"/>
      <w:r w:rsidRPr="0080556E">
        <w:rPr>
          <w:rFonts w:ascii="GHEA Grapalat" w:hAnsi="GHEA Grapalat"/>
          <w:b/>
          <w:bCs/>
          <w:i/>
          <w:iCs/>
          <w:sz w:val="16"/>
          <w:szCs w:val="16"/>
          <w:lang w:val="hy-AM"/>
        </w:rPr>
        <w:t>Համաձայն ՀՀ կառավարության 2023 թվականի սեպտեմբերի 28-ի N1667-Ն որոշմ</w:t>
      </w:r>
      <w:r w:rsidR="008930B1" w:rsidRPr="0080556E">
        <w:rPr>
          <w:rFonts w:ascii="GHEA Grapalat" w:hAnsi="GHEA Grapalat"/>
          <w:b/>
          <w:bCs/>
          <w:i/>
          <w:iCs/>
          <w:sz w:val="16"/>
          <w:szCs w:val="16"/>
          <w:lang w:val="hy-AM"/>
        </w:rPr>
        <w:t>ա</w:t>
      </w:r>
      <w:r w:rsidRPr="0080556E">
        <w:rPr>
          <w:rFonts w:ascii="GHEA Grapalat" w:hAnsi="GHEA Grapalat"/>
          <w:b/>
          <w:bCs/>
          <w:i/>
          <w:iCs/>
          <w:sz w:val="16"/>
          <w:szCs w:val="16"/>
          <w:lang w:val="hy-AM"/>
        </w:rPr>
        <w:t>ն</w:t>
      </w:r>
      <w:r w:rsidR="008930B1" w:rsidRPr="0080556E">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80556E">
        <w:rPr>
          <w:rFonts w:ascii="GHEA Grapalat" w:hAnsi="GHEA Grapalat"/>
          <w:b/>
          <w:bCs/>
          <w:i/>
          <w:iCs/>
          <w:sz w:val="16"/>
          <w:szCs w:val="16"/>
          <w:lang w:val="hy-AM"/>
        </w:rPr>
        <w:t xml:space="preserve"> </w:t>
      </w:r>
      <w:r w:rsidR="00F93718" w:rsidRPr="00CE2F72">
        <w:rPr>
          <w:rFonts w:ascii="GHEA Grapalat" w:hAnsi="GHEA Grapalat"/>
          <w:b/>
          <w:bCs/>
          <w:i/>
          <w:iCs/>
          <w:sz w:val="16"/>
          <w:szCs w:val="16"/>
          <w:lang w:val="hy-AM"/>
        </w:rPr>
        <w:t xml:space="preserve">նախագահի </w:t>
      </w:r>
      <w:r w:rsidR="008930B1" w:rsidRPr="00CE2F72">
        <w:rPr>
          <w:rFonts w:ascii="GHEA Grapalat" w:hAnsi="GHEA Grapalat"/>
          <w:b/>
          <w:bCs/>
          <w:i/>
          <w:iCs/>
          <w:sz w:val="16"/>
          <w:szCs w:val="16"/>
          <w:lang w:val="hy-AM"/>
        </w:rPr>
        <w:t xml:space="preserve"> </w:t>
      </w:r>
      <w:r w:rsidR="00B7435E" w:rsidRPr="00CE2F72">
        <w:rPr>
          <w:rFonts w:ascii="GHEA Grapalat" w:hAnsi="GHEA Grapalat"/>
          <w:b/>
          <w:bCs/>
          <w:i/>
          <w:iCs/>
          <w:sz w:val="16"/>
          <w:szCs w:val="16"/>
          <w:lang w:val="hy-AM"/>
        </w:rPr>
        <w:t>2025թ</w:t>
      </w:r>
      <w:r w:rsidR="00B7435E" w:rsidRPr="00CE2F72">
        <w:rPr>
          <w:rFonts w:ascii="MS Mincho" w:eastAsia="MS Mincho" w:hAnsi="MS Mincho" w:cs="MS Mincho" w:hint="eastAsia"/>
          <w:b/>
          <w:bCs/>
          <w:i/>
          <w:iCs/>
          <w:sz w:val="16"/>
          <w:szCs w:val="16"/>
          <w:lang w:val="hy-AM"/>
        </w:rPr>
        <w:t>․</w:t>
      </w:r>
      <w:r w:rsidR="003E5512" w:rsidRPr="00CE2F72">
        <w:rPr>
          <w:rFonts w:ascii="GHEA Grapalat" w:hAnsi="GHEA Grapalat"/>
          <w:b/>
          <w:bCs/>
          <w:i/>
          <w:iCs/>
          <w:sz w:val="16"/>
          <w:szCs w:val="16"/>
          <w:lang w:val="hy-AM"/>
        </w:rPr>
        <w:t xml:space="preserve"> </w:t>
      </w:r>
      <w:r w:rsidR="00CE2F72" w:rsidRPr="00CE2F72">
        <w:rPr>
          <w:rFonts w:ascii="GHEA Grapalat" w:hAnsi="GHEA Grapalat"/>
          <w:b/>
          <w:bCs/>
          <w:i/>
          <w:iCs/>
          <w:sz w:val="16"/>
          <w:szCs w:val="16"/>
          <w:lang w:val="hy-AM"/>
        </w:rPr>
        <w:t xml:space="preserve">հունիսի 20-ի թիվ 290-Ա </w:t>
      </w:r>
      <w:r w:rsidR="00B7435E" w:rsidRPr="0080556E">
        <w:rPr>
          <w:rFonts w:ascii="GHEA Grapalat" w:hAnsi="GHEA Grapalat"/>
          <w:b/>
          <w:bCs/>
          <w:i/>
          <w:iCs/>
          <w:sz w:val="16"/>
          <w:szCs w:val="16"/>
          <w:lang w:val="hy-AM"/>
        </w:rPr>
        <w:t>հրաման</w:t>
      </w:r>
      <w:r w:rsidR="008930B1" w:rsidRPr="0080556E">
        <w:rPr>
          <w:rFonts w:ascii="GHEA Grapalat" w:hAnsi="GHEA Grapalat"/>
          <w:b/>
          <w:bCs/>
          <w:i/>
          <w:iCs/>
          <w:sz w:val="16"/>
          <w:szCs w:val="16"/>
          <w:lang w:val="hy-AM"/>
        </w:rPr>
        <w:t>ի</w:t>
      </w:r>
      <w:r w:rsidRPr="0080556E">
        <w:rPr>
          <w:rFonts w:ascii="GHEA Grapalat" w:hAnsi="GHEA Grapalat"/>
          <w:b/>
          <w:bCs/>
          <w:i/>
          <w:iCs/>
          <w:sz w:val="16"/>
          <w:szCs w:val="16"/>
          <w:lang w:val="hy-AM"/>
        </w:rPr>
        <w:t xml:space="preserve">՝ </w:t>
      </w:r>
    </w:p>
    <w:bookmarkEnd w:id="3"/>
    <w:p w14:paraId="1639F30B" w14:textId="244E7E85"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w:t>
      </w:r>
      <w:r w:rsidRPr="0080556E">
        <w:rPr>
          <w:rFonts w:ascii="GHEA Grapalat" w:hAnsi="GHEA Grapalat"/>
          <w:i/>
          <w:iCs/>
          <w:sz w:val="16"/>
          <w:szCs w:val="16"/>
          <w:lang w:val="hy-AM"/>
        </w:rPr>
        <w:t xml:space="preserve">- Աճուրդը կանցկացվի </w:t>
      </w:r>
      <w:r w:rsidR="008930B1" w:rsidRPr="0080556E">
        <w:rPr>
          <w:rFonts w:ascii="GHEA Grapalat" w:hAnsi="GHEA Grapalat"/>
          <w:i/>
          <w:iCs/>
          <w:sz w:val="16"/>
          <w:szCs w:val="16"/>
          <w:lang w:val="hy-AM"/>
        </w:rPr>
        <w:t xml:space="preserve">դասական </w:t>
      </w:r>
      <w:r w:rsidRPr="0080556E">
        <w:rPr>
          <w:rFonts w:ascii="GHEA Grapalat" w:hAnsi="GHEA Grapalat"/>
          <w:i/>
          <w:iCs/>
          <w:sz w:val="16"/>
          <w:szCs w:val="16"/>
          <w:lang w:val="hy-AM"/>
        </w:rPr>
        <w:t>(գնի ավելացման) եղանակով։</w:t>
      </w:r>
    </w:p>
    <w:p w14:paraId="482DA125" w14:textId="7EDA2C44"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80556E">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80556E">
        <w:rPr>
          <w:rFonts w:ascii="GHEA Grapalat" w:hAnsi="GHEA Grapalat"/>
          <w:i/>
          <w:iCs/>
          <w:sz w:val="16"/>
          <w:szCs w:val="16"/>
          <w:lang w:val="hy-AM"/>
        </w:rPr>
        <w:t>։</w:t>
      </w:r>
    </w:p>
    <w:p w14:paraId="4AA523DB" w14:textId="21F3D8E2" w:rsidR="00873C05"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lastRenderedPageBreak/>
        <w:t xml:space="preserve">   - </w:t>
      </w:r>
      <w:r w:rsidR="008930B1" w:rsidRPr="0080556E">
        <w:rPr>
          <w:rFonts w:ascii="GHEA Grapalat" w:hAnsi="GHEA Grapalat"/>
          <w:i/>
          <w:iCs/>
          <w:sz w:val="16"/>
          <w:szCs w:val="16"/>
          <w:lang w:val="hy-AM"/>
        </w:rPr>
        <w:t>Ա</w:t>
      </w:r>
      <w:r w:rsidRPr="0080556E">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80556E">
        <w:rPr>
          <w:rFonts w:ascii="GHEA Grapalat" w:hAnsi="GHEA Grapalat"/>
          <w:i/>
          <w:iCs/>
          <w:sz w:val="16"/>
          <w:szCs w:val="16"/>
          <w:lang w:val="hy-AM"/>
        </w:rPr>
        <w:t>ն</w:t>
      </w:r>
      <w:r w:rsidRPr="0080556E">
        <w:rPr>
          <w:rFonts w:ascii="GHEA Grapalat" w:hAnsi="GHEA Grapalat"/>
          <w:i/>
          <w:iCs/>
          <w:sz w:val="16"/>
          <w:szCs w:val="16"/>
          <w:lang w:val="hy-AM"/>
        </w:rPr>
        <w:t>։</w:t>
      </w:r>
    </w:p>
    <w:p w14:paraId="198BF278" w14:textId="3C5D580F"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w:t>
      </w:r>
      <w:r w:rsidR="00CE7833" w:rsidRPr="0080556E">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80556E">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 Ծանուցում</w:t>
      </w:r>
      <w:r w:rsidRPr="0080556E">
        <w:rPr>
          <w:rFonts w:ascii="MS Mincho" w:eastAsia="MS Mincho" w:hAnsi="MS Mincho" w:cs="MS Mincho" w:hint="eastAsia"/>
          <w:b/>
          <w:bCs/>
          <w:i/>
          <w:iCs/>
          <w:sz w:val="16"/>
          <w:szCs w:val="16"/>
          <w:lang w:val="hy-AM"/>
        </w:rPr>
        <w:t>․</w:t>
      </w:r>
      <w:r w:rsidRPr="0080556E">
        <w:rPr>
          <w:rFonts w:ascii="GHEA Grapalat" w:hAnsi="GHEA Grapalat"/>
          <w:b/>
          <w:bCs/>
          <w:i/>
          <w:iCs/>
          <w:sz w:val="16"/>
          <w:szCs w:val="16"/>
          <w:lang w:val="hy-AM"/>
        </w:rPr>
        <w:t xml:space="preserve"> </w:t>
      </w:r>
    </w:p>
    <w:p w14:paraId="486C92CE"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Հրապարակային սակարկությունների մասին օրենքի 9-րդ հոդված</w:t>
      </w:r>
      <w:r w:rsidRPr="0080556E">
        <w:rPr>
          <w:rFonts w:ascii="MS Mincho" w:eastAsia="MS Mincho" w:hAnsi="MS Mincho" w:cs="MS Mincho" w:hint="eastAsia"/>
          <w:b/>
          <w:bCs/>
          <w:i/>
          <w:iCs/>
          <w:sz w:val="16"/>
          <w:szCs w:val="16"/>
          <w:lang w:val="hy-AM"/>
        </w:rPr>
        <w:t>․</w:t>
      </w:r>
    </w:p>
    <w:p w14:paraId="0848BB30"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1. Այն պայմանները և տեղեկությունները, որոնք նշվել են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փոփոխություններ և լրացումներ (այսուհետ`</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 այն ձևով, ինչպես կատարվել էր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ծանուցումը:</w:t>
      </w:r>
    </w:p>
    <w:p w14:paraId="1B40C2A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2. Եթե</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3.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 կատարելուց հետո թույլատրվում է</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նշված էական պայմանները:</w:t>
      </w:r>
    </w:p>
    <w:p w14:paraId="775AB809"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Քրեական օրենսգրքի 283 հոդված</w:t>
      </w:r>
      <w:r w:rsidRPr="0080556E">
        <w:rPr>
          <w:rFonts w:ascii="MS Mincho" w:eastAsia="MS Mincho" w:hAnsi="MS Mincho" w:cs="MS Mincho" w:hint="eastAsia"/>
          <w:b/>
          <w:bCs/>
          <w:i/>
          <w:iCs/>
          <w:sz w:val="16"/>
          <w:szCs w:val="16"/>
          <w:lang w:val="hy-AM"/>
        </w:rPr>
        <w:t>․</w:t>
      </w:r>
    </w:p>
    <w:p w14:paraId="78CD2203"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Սույն հոդվածի 1-ին մասով նախատեսված արարքը, որը՝</w:t>
      </w:r>
    </w:p>
    <w:p w14:paraId="380BC547"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առանձնապես խոշոր չափերի գույքային վնաս է պատճառել՝</w:t>
      </w:r>
    </w:p>
    <w:p w14:paraId="18217A1C"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ազատազրկմամբ` երկուսից հինգ տարի ժամկետով:</w:t>
      </w:r>
    </w:p>
    <w:p w14:paraId="1526B25B" w14:textId="77777777" w:rsidR="00CE7833" w:rsidRPr="0080556E" w:rsidRDefault="00CE7833" w:rsidP="00CE7833">
      <w:pPr>
        <w:spacing w:after="0"/>
        <w:jc w:val="both"/>
        <w:rPr>
          <w:rFonts w:ascii="GHEA Grapalat" w:hAnsi="GHEA Grapalat"/>
          <w:i/>
          <w:iCs/>
          <w:sz w:val="16"/>
          <w:szCs w:val="16"/>
          <w:lang w:val="hy-AM"/>
        </w:rPr>
      </w:pPr>
    </w:p>
    <w:p w14:paraId="557C951F" w14:textId="1C5D6E2B"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*Ուշադրություն. աճուրդի ընթացք</w:t>
      </w:r>
      <w:r w:rsidR="00CE7833" w:rsidRPr="0080556E">
        <w:rPr>
          <w:rFonts w:ascii="GHEA Grapalat" w:hAnsi="GHEA Grapalat"/>
          <w:b/>
          <w:bCs/>
          <w:i/>
          <w:iCs/>
          <w:sz w:val="16"/>
          <w:szCs w:val="16"/>
          <w:lang w:val="hy-AM"/>
        </w:rPr>
        <w:t>ին</w:t>
      </w:r>
      <w:r w:rsidRPr="0080556E">
        <w:rPr>
          <w:rFonts w:ascii="GHEA Grapalat" w:hAnsi="GHEA Grapalat"/>
          <w:b/>
          <w:bCs/>
          <w:i/>
          <w:iCs/>
          <w:sz w:val="16"/>
          <w:szCs w:val="16"/>
          <w:lang w:val="hy-AM"/>
        </w:rPr>
        <w:t xml:space="preserve"> կարող եք հետևել առցանց եղանակով https://www.e-auctions.am կայք</w:t>
      </w:r>
      <w:r w:rsidR="00CE7833" w:rsidRPr="0080556E">
        <w:rPr>
          <w:rFonts w:ascii="GHEA Grapalat" w:hAnsi="GHEA Grapalat"/>
          <w:b/>
          <w:bCs/>
          <w:i/>
          <w:iCs/>
          <w:sz w:val="16"/>
          <w:szCs w:val="16"/>
          <w:lang w:val="hy-AM"/>
        </w:rPr>
        <w:t>ի միջոցով</w:t>
      </w:r>
      <w:r w:rsidRPr="0080556E">
        <w:rPr>
          <w:rFonts w:ascii="GHEA Grapalat" w:hAnsi="GHEA Grapalat"/>
          <w:b/>
          <w:bCs/>
          <w:i/>
          <w:iCs/>
          <w:sz w:val="16"/>
          <w:szCs w:val="16"/>
          <w:lang w:val="hy-AM"/>
        </w:rPr>
        <w:t>։</w:t>
      </w:r>
    </w:p>
    <w:p w14:paraId="2D2884ED" w14:textId="77777777" w:rsidR="002F76E3" w:rsidRPr="0080556E" w:rsidRDefault="002F76E3" w:rsidP="002F76E3">
      <w:pPr>
        <w:jc w:val="both"/>
        <w:rPr>
          <w:rFonts w:ascii="GHEA Grapalat" w:hAnsi="GHEA Grapalat"/>
          <w:sz w:val="20"/>
          <w:szCs w:val="20"/>
          <w:lang w:val="hy-AM"/>
        </w:rPr>
      </w:pPr>
    </w:p>
    <w:sectPr w:rsidR="002F76E3" w:rsidRPr="0080556E"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5166F"/>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F707C"/>
    <w:rsid w:val="002461BF"/>
    <w:rsid w:val="00252C68"/>
    <w:rsid w:val="00285656"/>
    <w:rsid w:val="00291D51"/>
    <w:rsid w:val="00292451"/>
    <w:rsid w:val="002B2CE2"/>
    <w:rsid w:val="002B327B"/>
    <w:rsid w:val="002E16DD"/>
    <w:rsid w:val="002E34A6"/>
    <w:rsid w:val="002F5A5D"/>
    <w:rsid w:val="002F76E3"/>
    <w:rsid w:val="0033479C"/>
    <w:rsid w:val="003468F8"/>
    <w:rsid w:val="00357960"/>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D205A"/>
    <w:rsid w:val="004D3A26"/>
    <w:rsid w:val="004E2179"/>
    <w:rsid w:val="005215A5"/>
    <w:rsid w:val="00525740"/>
    <w:rsid w:val="00556497"/>
    <w:rsid w:val="00590BE1"/>
    <w:rsid w:val="005A2091"/>
    <w:rsid w:val="005B02C9"/>
    <w:rsid w:val="005D26B0"/>
    <w:rsid w:val="005E331D"/>
    <w:rsid w:val="006039E0"/>
    <w:rsid w:val="00615EEB"/>
    <w:rsid w:val="00622740"/>
    <w:rsid w:val="00633F97"/>
    <w:rsid w:val="00634858"/>
    <w:rsid w:val="0063502B"/>
    <w:rsid w:val="006541D8"/>
    <w:rsid w:val="00683CD2"/>
    <w:rsid w:val="0069729F"/>
    <w:rsid w:val="006B5917"/>
    <w:rsid w:val="006F040A"/>
    <w:rsid w:val="007009A8"/>
    <w:rsid w:val="0070723F"/>
    <w:rsid w:val="00712B9A"/>
    <w:rsid w:val="007348E0"/>
    <w:rsid w:val="00752DF5"/>
    <w:rsid w:val="00754BD4"/>
    <w:rsid w:val="007829A5"/>
    <w:rsid w:val="00796CBA"/>
    <w:rsid w:val="007A3141"/>
    <w:rsid w:val="007A325D"/>
    <w:rsid w:val="007F0D75"/>
    <w:rsid w:val="008034E3"/>
    <w:rsid w:val="0080556E"/>
    <w:rsid w:val="008202C4"/>
    <w:rsid w:val="00835934"/>
    <w:rsid w:val="00873C05"/>
    <w:rsid w:val="008866BE"/>
    <w:rsid w:val="008930B1"/>
    <w:rsid w:val="008C7F91"/>
    <w:rsid w:val="008D3568"/>
    <w:rsid w:val="008E6273"/>
    <w:rsid w:val="008E6524"/>
    <w:rsid w:val="009402D0"/>
    <w:rsid w:val="00951BC3"/>
    <w:rsid w:val="009553EF"/>
    <w:rsid w:val="0096097F"/>
    <w:rsid w:val="009709DB"/>
    <w:rsid w:val="009915DB"/>
    <w:rsid w:val="009D1240"/>
    <w:rsid w:val="009D5C82"/>
    <w:rsid w:val="009E7846"/>
    <w:rsid w:val="00A14821"/>
    <w:rsid w:val="00A22D70"/>
    <w:rsid w:val="00A2641F"/>
    <w:rsid w:val="00A27F2A"/>
    <w:rsid w:val="00A32B34"/>
    <w:rsid w:val="00A56F7C"/>
    <w:rsid w:val="00A7425D"/>
    <w:rsid w:val="00A97B2D"/>
    <w:rsid w:val="00AB701C"/>
    <w:rsid w:val="00B0441B"/>
    <w:rsid w:val="00B107AC"/>
    <w:rsid w:val="00B10E34"/>
    <w:rsid w:val="00B70030"/>
    <w:rsid w:val="00B71801"/>
    <w:rsid w:val="00B7435E"/>
    <w:rsid w:val="00B76C62"/>
    <w:rsid w:val="00B77C19"/>
    <w:rsid w:val="00B8172C"/>
    <w:rsid w:val="00B846C0"/>
    <w:rsid w:val="00B93C29"/>
    <w:rsid w:val="00B97B13"/>
    <w:rsid w:val="00BC451C"/>
    <w:rsid w:val="00BC56F1"/>
    <w:rsid w:val="00BD6CB7"/>
    <w:rsid w:val="00BF22E6"/>
    <w:rsid w:val="00BF3B28"/>
    <w:rsid w:val="00C37D0C"/>
    <w:rsid w:val="00C53048"/>
    <w:rsid w:val="00C54595"/>
    <w:rsid w:val="00C55287"/>
    <w:rsid w:val="00C6015A"/>
    <w:rsid w:val="00C72A92"/>
    <w:rsid w:val="00C80057"/>
    <w:rsid w:val="00C94E93"/>
    <w:rsid w:val="00CB7C14"/>
    <w:rsid w:val="00CC46AB"/>
    <w:rsid w:val="00CD2678"/>
    <w:rsid w:val="00CD31AE"/>
    <w:rsid w:val="00CD3A30"/>
    <w:rsid w:val="00CE2F72"/>
    <w:rsid w:val="00CE7833"/>
    <w:rsid w:val="00CF3F4F"/>
    <w:rsid w:val="00D1062E"/>
    <w:rsid w:val="00D1606D"/>
    <w:rsid w:val="00D21DBB"/>
    <w:rsid w:val="00D35907"/>
    <w:rsid w:val="00D9397D"/>
    <w:rsid w:val="00DC4139"/>
    <w:rsid w:val="00DD491A"/>
    <w:rsid w:val="00DF218A"/>
    <w:rsid w:val="00DF769A"/>
    <w:rsid w:val="00E00F2F"/>
    <w:rsid w:val="00E166A6"/>
    <w:rsid w:val="00E22626"/>
    <w:rsid w:val="00E22D19"/>
    <w:rsid w:val="00E35A84"/>
    <w:rsid w:val="00E723CF"/>
    <w:rsid w:val="00E955F0"/>
    <w:rsid w:val="00EB0933"/>
    <w:rsid w:val="00EB483B"/>
    <w:rsid w:val="00EB7771"/>
    <w:rsid w:val="00F10090"/>
    <w:rsid w:val="00F46339"/>
    <w:rsid w:val="00F52BF7"/>
    <w:rsid w:val="00F53FE0"/>
    <w:rsid w:val="00F5489D"/>
    <w:rsid w:val="00F54FD8"/>
    <w:rsid w:val="00F56B9F"/>
    <w:rsid w:val="00F642B2"/>
    <w:rsid w:val="00F93718"/>
    <w:rsid w:val="00F942A4"/>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D1062E"/>
    <w:rPr>
      <w:color w:val="0563C1" w:themeColor="hyperlink"/>
      <w:u w:val="single"/>
    </w:rPr>
  </w:style>
  <w:style w:type="character" w:styleId="a8">
    <w:name w:val="Unresolved Mention"/>
    <w:basedOn w:val="a0"/>
    <w:uiPriority w:val="99"/>
    <w:semiHidden/>
    <w:unhideWhenUsed/>
    <w:rsid w:val="00D106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3</Pages>
  <Words>1586</Words>
  <Characters>9044</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190</cp:revision>
  <dcterms:created xsi:type="dcterms:W3CDTF">2024-10-29T08:16:00Z</dcterms:created>
  <dcterms:modified xsi:type="dcterms:W3CDTF">2025-09-16T10:44:00Z</dcterms:modified>
</cp:coreProperties>
</file>