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A7ECFF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2C6E4B">
        <w:rPr>
          <w:rFonts w:ascii="GHEA Grapalat" w:hAnsi="GHEA Grapalat"/>
          <w:b/>
          <w:bCs/>
        </w:rPr>
        <w:t xml:space="preserve"> 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10</w:t>
      </w:r>
      <w:r w:rsidR="00CC5296">
        <w:rPr>
          <w:rFonts w:ascii="GHEA Grapalat" w:hAnsi="GHEA Grapalat"/>
          <w:b/>
          <w:bCs/>
          <w:lang w:val="hy-AM"/>
        </w:rPr>
        <w:t>:</w:t>
      </w:r>
      <w:r w:rsidR="00775E88">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9"/>
        <w:gridCol w:w="1074"/>
        <w:gridCol w:w="1756"/>
        <w:gridCol w:w="1961"/>
        <w:gridCol w:w="1108"/>
        <w:gridCol w:w="1147"/>
        <w:gridCol w:w="1128"/>
        <w:gridCol w:w="1084"/>
        <w:gridCol w:w="1246"/>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02155C2" w:rsidR="002C6E4B" w:rsidRPr="006F040A" w:rsidRDefault="00775E88"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83" w:type="dxa"/>
            <w:vAlign w:val="center"/>
            <w:hideMark/>
          </w:tcPr>
          <w:p w14:paraId="4F2D8CBE" w14:textId="77777777"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BYD F3</w:t>
            </w:r>
          </w:p>
          <w:p w14:paraId="159F5EE2" w14:textId="77777777" w:rsidR="00775E88" w:rsidRDefault="00775E88" w:rsidP="00775E8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E77919F" w14:textId="1FA19A0B"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LGXC34DFXB0203901</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3CFE7785" w14:textId="77777777" w:rsidR="00523653" w:rsidRPr="00523653" w:rsidRDefault="00523653" w:rsidP="00523653">
            <w:pPr>
              <w:jc w:val="center"/>
              <w:rPr>
                <w:rFonts w:ascii="GHEA Grapalat" w:eastAsia="Arial" w:hAnsi="GHEA Grapalat" w:cs="Arial"/>
                <w:sz w:val="15"/>
                <w:szCs w:val="15"/>
                <w:lang w:val="hy-AM"/>
              </w:rPr>
            </w:pPr>
            <w:r w:rsidRPr="00523653">
              <w:rPr>
                <w:rFonts w:ascii="GHEA Grapalat" w:eastAsia="Arial" w:hAnsi="GHEA Grapalat" w:cs="Arial"/>
                <w:sz w:val="15"/>
                <w:szCs w:val="15"/>
                <w:lang w:val="hy-AM"/>
              </w:rPr>
              <w:t>Վազքը՝  274 144 կմ, շարժիչը և փոխ. տուփը՝ աշխատանքային, թափքը և այլ հանգույցները՝ բավարար</w:t>
            </w:r>
          </w:p>
          <w:p w14:paraId="7F2A539B" w14:textId="0E4D0D2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5B5FEA47" w:rsidR="002C6E4B" w:rsidRPr="00775E88"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775E88">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775E88" w:rsidRPr="00775E88">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748AD9E"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w:t>
            </w:r>
            <w:r w:rsidR="00775E88">
              <w:rPr>
                <w:rFonts w:ascii="GHEA Grapalat" w:hAnsi="GHEA Grapalat"/>
                <w:color w:val="000000"/>
                <w:sz w:val="16"/>
                <w:szCs w:val="16"/>
              </w:rPr>
              <w:t>4</w:t>
            </w:r>
            <w:r w:rsidRPr="002C6E4B">
              <w:rPr>
                <w:rFonts w:ascii="GHEA Grapalat" w:hAnsi="GHEA Grapalat"/>
                <w:color w:val="000000"/>
                <w:sz w:val="16"/>
                <w:szCs w:val="16"/>
              </w:rPr>
              <w:t xml:space="preserve"> 000</w:t>
            </w:r>
          </w:p>
        </w:tc>
        <w:tc>
          <w:tcPr>
            <w:tcW w:w="1147" w:type="dxa"/>
            <w:vAlign w:val="center"/>
          </w:tcPr>
          <w:p w14:paraId="26A76C2F" w14:textId="5F9681BF"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w:t>
            </w:r>
            <w:r w:rsidR="00775E88">
              <w:rPr>
                <w:rFonts w:ascii="GHEA Grapalat" w:hAnsi="GHEA Grapalat"/>
                <w:color w:val="000000"/>
                <w:sz w:val="16"/>
                <w:szCs w:val="16"/>
              </w:rPr>
              <w:t>4</w:t>
            </w:r>
            <w:r w:rsidRPr="002C6E4B">
              <w:rPr>
                <w:rFonts w:ascii="GHEA Grapalat" w:hAnsi="GHEA Grapalat"/>
                <w:color w:val="000000"/>
                <w:sz w:val="16"/>
                <w:szCs w:val="16"/>
              </w:rPr>
              <w:t xml:space="preserve"> 000</w:t>
            </w:r>
          </w:p>
        </w:tc>
        <w:tc>
          <w:tcPr>
            <w:tcW w:w="1128" w:type="dxa"/>
            <w:vAlign w:val="center"/>
          </w:tcPr>
          <w:p w14:paraId="7FEDFF31" w14:textId="03AC2959" w:rsidR="002C6E4B" w:rsidRPr="00775E88" w:rsidRDefault="00775E88" w:rsidP="002C6E4B">
            <w:pPr>
              <w:spacing w:after="0" w:line="240" w:lineRule="auto"/>
              <w:jc w:val="center"/>
              <w:rPr>
                <w:rFonts w:ascii="GHEA Grapalat" w:eastAsia="Times New Roman" w:hAnsi="GHEA Grapalat" w:cs="Calibri"/>
                <w:kern w:val="0"/>
                <w:sz w:val="14"/>
                <w:szCs w:val="14"/>
                <w:lang w:val="hy-AM"/>
                <w14:ligatures w14:val="none"/>
              </w:rPr>
            </w:pPr>
            <w:r w:rsidRPr="00775E88">
              <w:rPr>
                <w:rFonts w:ascii="GHEA Grapalat" w:eastAsia="Times New Roman" w:hAnsi="GHEA Grapalat" w:cs="Calibri"/>
                <w:kern w:val="0"/>
                <w:sz w:val="14"/>
                <w:szCs w:val="14"/>
                <w14:ligatures w14:val="none"/>
              </w:rPr>
              <w:t>241 600</w:t>
            </w:r>
          </w:p>
        </w:tc>
        <w:tc>
          <w:tcPr>
            <w:tcW w:w="1085" w:type="dxa"/>
            <w:vAlign w:val="center"/>
          </w:tcPr>
          <w:p w14:paraId="2DB1D681" w14:textId="65597BF6"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23653"/>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22C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D5DF8"/>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2025-08-15T05:44:00Z</dcterms:modified>
</cp:coreProperties>
</file>