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25FA63B9"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թ</w:t>
      </w:r>
      <w:r w:rsidR="00275006">
        <w:rPr>
          <w:rFonts w:ascii="GHEA Grapalat" w:hAnsi="GHEA Grapalat"/>
          <w:b/>
          <w:bCs/>
          <w:lang w:val="hy-AM"/>
        </w:rPr>
        <w:t xml:space="preserve">. </w:t>
      </w:r>
      <w:r w:rsidR="003F2757">
        <w:rPr>
          <w:rFonts w:ascii="GHEA Grapalat" w:hAnsi="GHEA Grapalat"/>
          <w:b/>
          <w:bCs/>
          <w:lang w:val="hy-AM"/>
        </w:rPr>
        <w:t>սեպտեմբերի</w:t>
      </w:r>
      <w:r w:rsidR="003C2ED2">
        <w:rPr>
          <w:rFonts w:ascii="GHEA Grapalat" w:hAnsi="GHEA Grapalat"/>
          <w:b/>
          <w:bCs/>
          <w:lang w:val="hy-AM"/>
        </w:rPr>
        <w:t xml:space="preserve"> </w:t>
      </w:r>
      <w:r w:rsidRPr="001B2587">
        <w:rPr>
          <w:rFonts w:ascii="GHEA Grapalat" w:hAnsi="GHEA Grapalat"/>
          <w:b/>
          <w:bCs/>
          <w:lang w:val="hy-AM"/>
        </w:rPr>
        <w:t xml:space="preserve"> </w:t>
      </w:r>
      <w:r w:rsidR="003F2757">
        <w:rPr>
          <w:rFonts w:ascii="GHEA Grapalat" w:hAnsi="GHEA Grapalat"/>
          <w:b/>
          <w:bCs/>
          <w:lang w:val="hy-AM"/>
        </w:rPr>
        <w:t>29</w:t>
      </w:r>
      <w:r w:rsidRPr="001B2587">
        <w:rPr>
          <w:rFonts w:ascii="GHEA Grapalat" w:hAnsi="GHEA Grapalat"/>
          <w:b/>
          <w:bCs/>
          <w:lang w:val="hy-AM"/>
        </w:rPr>
        <w:t xml:space="preserve">-ին, ժամը՝ </w:t>
      </w:r>
      <w:r w:rsidR="003F2757">
        <w:rPr>
          <w:rFonts w:ascii="GHEA Grapalat" w:hAnsi="GHEA Grapalat"/>
          <w:b/>
          <w:bCs/>
          <w:lang w:val="hy-AM"/>
        </w:rPr>
        <w:t xml:space="preserve">  11</w:t>
      </w:r>
      <w:r w:rsidR="003F2757" w:rsidRPr="003F2757">
        <w:rPr>
          <w:rFonts w:ascii="MS Mincho" w:eastAsia="MS Mincho" w:hAnsi="MS Mincho" w:cs="MS Mincho" w:hint="eastAsia"/>
          <w:b/>
          <w:bCs/>
          <w:lang w:val="hy-AM"/>
        </w:rPr>
        <w:t>․</w:t>
      </w:r>
      <w:r w:rsidR="003F2757" w:rsidRPr="003F2757">
        <w:rPr>
          <w:rFonts w:ascii="GHEA Grapalat" w:hAnsi="GHEA Grapalat"/>
          <w:b/>
          <w:bCs/>
          <w:lang w:val="hy-AM"/>
        </w:rPr>
        <w:t xml:space="preserve">00 </w:t>
      </w:r>
      <w:r w:rsidRPr="001B2587">
        <w:rPr>
          <w:rFonts w:ascii="GHEA Grapalat" w:hAnsi="GHEA Grapalat"/>
          <w:b/>
          <w:bCs/>
          <w:lang w:val="hy-AM"/>
        </w:rPr>
        <w:t>-ին https://www.e-auctions.am կայքի միջոցով։</w:t>
      </w:r>
    </w:p>
    <w:p w14:paraId="79AD7BDE" w14:textId="66F2B1F6" w:rsidR="002F76E3" w:rsidRPr="00275006"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699F67B8" w:rsidR="002F76E3" w:rsidRPr="001B2587" w:rsidRDefault="00FF6F41" w:rsidP="00D608FB">
      <w:pPr>
        <w:ind w:firstLine="709"/>
        <w:jc w:val="both"/>
        <w:rPr>
          <w:rFonts w:ascii="GHEA Grapalat" w:hAnsi="GHEA Grapalat"/>
          <w:b/>
          <w:bCs/>
          <w:lang w:val="hy-AM"/>
        </w:rPr>
      </w:pPr>
      <w:bookmarkStart w:id="0" w:name="_Hlk181692298"/>
      <w:bookmarkStart w:id="1" w:name="_Hlk181874982"/>
      <w:r w:rsidRPr="00D018AD">
        <w:rPr>
          <w:rFonts w:ascii="GHEA Grapalat" w:hAnsi="GHEA Grapalat"/>
          <w:b/>
          <w:bCs/>
          <w:lang w:val="hy-AM"/>
        </w:rPr>
        <w:t>ՀՀ</w:t>
      </w:r>
      <w:r w:rsidR="009F0DD8">
        <w:rPr>
          <w:rFonts w:ascii="GHEA Grapalat" w:hAnsi="GHEA Grapalat"/>
          <w:b/>
          <w:bCs/>
          <w:lang w:val="hy-AM"/>
        </w:rPr>
        <w:t xml:space="preserve"> </w:t>
      </w:r>
      <w:r w:rsidR="009F0DD8" w:rsidRPr="009F0DD8">
        <w:rPr>
          <w:rFonts w:ascii="GHEA Grapalat" w:hAnsi="GHEA Grapalat"/>
          <w:b/>
          <w:bCs/>
          <w:lang w:val="hy-AM"/>
        </w:rPr>
        <w:t>ՏԿԵՆ պետական գույքի կառավարման կոմիտեի նախագահի</w:t>
      </w:r>
      <w:r w:rsidR="009F0DD8">
        <w:rPr>
          <w:rFonts w:ascii="GHEA Grapalat" w:hAnsi="GHEA Grapalat"/>
          <w:b/>
          <w:bCs/>
          <w:lang w:val="hy-AM"/>
        </w:rPr>
        <w:t xml:space="preserve"> </w:t>
      </w:r>
      <w:r w:rsidR="009F0DD8" w:rsidRPr="00FF6F41">
        <w:rPr>
          <w:rFonts w:ascii="GHEA Grapalat" w:hAnsi="GHEA Grapalat"/>
          <w:b/>
          <w:bCs/>
          <w:lang w:val="hy-AM"/>
        </w:rPr>
        <w:t xml:space="preserve"> </w:t>
      </w:r>
      <w:bookmarkStart w:id="2" w:name="_Hlk196226636"/>
      <w:r w:rsidRPr="001B2587">
        <w:rPr>
          <w:rFonts w:ascii="GHEA Grapalat" w:hAnsi="GHEA Grapalat"/>
          <w:b/>
          <w:bCs/>
          <w:lang w:val="hy-AM"/>
        </w:rPr>
        <w:t>202</w:t>
      </w:r>
      <w:r w:rsidR="004D5A69" w:rsidRPr="001B2587">
        <w:rPr>
          <w:rFonts w:ascii="GHEA Grapalat" w:hAnsi="GHEA Grapalat"/>
          <w:b/>
          <w:bCs/>
          <w:lang w:val="hy-AM"/>
        </w:rPr>
        <w:t>5</w:t>
      </w:r>
      <w:r w:rsidRPr="001B2587">
        <w:rPr>
          <w:rFonts w:ascii="GHEA Grapalat" w:hAnsi="GHEA Grapalat"/>
          <w:b/>
          <w:bCs/>
          <w:lang w:val="hy-AM"/>
        </w:rPr>
        <w:t>թ</w:t>
      </w:r>
      <w:r w:rsidRPr="001B2587">
        <w:rPr>
          <w:rFonts w:ascii="GHEA Grapalat" w:hAnsi="GHEA Grapalat" w:hint="eastAsia"/>
          <w:b/>
          <w:bCs/>
          <w:lang w:val="hy-AM"/>
        </w:rPr>
        <w:t>․</w:t>
      </w:r>
      <w:r w:rsidR="000B2B50">
        <w:rPr>
          <w:rFonts w:ascii="GHEA Grapalat" w:hAnsi="GHEA Grapalat"/>
          <w:b/>
          <w:bCs/>
          <w:lang w:val="hy-AM"/>
        </w:rPr>
        <w:t>հունիսի</w:t>
      </w:r>
      <w:r w:rsidR="00FA273A">
        <w:rPr>
          <w:rFonts w:ascii="GHEA Grapalat" w:hAnsi="GHEA Grapalat"/>
          <w:b/>
          <w:bCs/>
          <w:lang w:val="hy-AM"/>
        </w:rPr>
        <w:t xml:space="preserve"> </w:t>
      </w:r>
      <w:r w:rsidR="000B2B50">
        <w:rPr>
          <w:rFonts w:ascii="GHEA Grapalat" w:hAnsi="GHEA Grapalat"/>
          <w:b/>
          <w:bCs/>
          <w:lang w:val="hy-AM"/>
        </w:rPr>
        <w:t>10</w:t>
      </w:r>
      <w:r w:rsidRPr="001B2587">
        <w:rPr>
          <w:rFonts w:ascii="GHEA Grapalat" w:hAnsi="GHEA Grapalat"/>
          <w:b/>
          <w:bCs/>
          <w:lang w:val="hy-AM"/>
        </w:rPr>
        <w:t xml:space="preserve">-ի թիվ </w:t>
      </w:r>
      <w:r w:rsidR="000B2B50">
        <w:rPr>
          <w:rFonts w:ascii="GHEA Grapalat" w:hAnsi="GHEA Grapalat"/>
          <w:b/>
          <w:bCs/>
          <w:lang w:val="hy-AM"/>
        </w:rPr>
        <w:t>256</w:t>
      </w:r>
      <w:r w:rsidRPr="001B2587">
        <w:rPr>
          <w:rFonts w:ascii="GHEA Grapalat" w:hAnsi="GHEA Grapalat"/>
          <w:b/>
          <w:bCs/>
          <w:lang w:val="hy-AM"/>
        </w:rPr>
        <w:t>-Ա</w:t>
      </w:r>
      <w:bookmarkEnd w:id="2"/>
      <w:r w:rsidRPr="001B2587">
        <w:rPr>
          <w:rFonts w:ascii="GHEA Grapalat" w:hAnsi="GHEA Grapalat"/>
          <w:b/>
          <w:bCs/>
          <w:lang w:val="hy-AM"/>
        </w:rPr>
        <w:t xml:space="preserve"> </w:t>
      </w:r>
      <w:r w:rsidR="009F0DD8" w:rsidRPr="001B2587">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հերթական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համարը</w:t>
            </w:r>
            <w:proofErr w:type="spellEnd"/>
          </w:p>
        </w:tc>
        <w:tc>
          <w:tcPr>
            <w:tcW w:w="1139" w:type="dxa"/>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Տարածքի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լոտի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անվանումը</w:t>
            </w:r>
            <w:proofErr w:type="spellEnd"/>
          </w:p>
        </w:tc>
        <w:tc>
          <w:tcPr>
            <w:tcW w:w="1687" w:type="dxa"/>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0DD8">
              <w:rPr>
                <w:rFonts w:ascii="GHEA Grapalat" w:eastAsia="Times New Roman" w:hAnsi="GHEA Grapalat" w:cs="Calibri"/>
                <w:b/>
                <w:bCs/>
                <w:kern w:val="0"/>
                <w:sz w:val="18"/>
                <w:szCs w:val="18"/>
                <w14:ligatures w14:val="none"/>
              </w:rPr>
              <w:t>Հասցե</w:t>
            </w:r>
            <w:proofErr w:type="spellEnd"/>
          </w:p>
        </w:tc>
        <w:tc>
          <w:tcPr>
            <w:tcW w:w="1001" w:type="dxa"/>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Վարձակալության</w:t>
            </w:r>
            <w:proofErr w:type="spellEnd"/>
            <w:r>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տրամադրման</w:t>
            </w:r>
            <w:proofErr w:type="spellEnd"/>
            <w:r w:rsidR="00DE7C17">
              <w:rPr>
                <w:rFonts w:ascii="GHEA Grapalat" w:eastAsia="Times New Roman" w:hAnsi="GHEA Grapalat" w:cs="Calibri"/>
                <w:b/>
                <w:bCs/>
                <w:kern w:val="0"/>
                <w:sz w:val="16"/>
                <w:szCs w:val="16"/>
                <w14:ligatures w14:val="none"/>
              </w:rPr>
              <w:t xml:space="preserve"> </w:t>
            </w:r>
            <w:proofErr w:type="spellStart"/>
            <w:r>
              <w:rPr>
                <w:rFonts w:ascii="GHEA Grapalat" w:eastAsia="Times New Roman" w:hAnsi="GHEA Grapalat" w:cs="Calibri"/>
                <w:b/>
                <w:bCs/>
                <w:kern w:val="0"/>
                <w:sz w:val="16"/>
                <w:szCs w:val="16"/>
                <w14:ligatures w14:val="none"/>
              </w:rPr>
              <w:t>ժամկետը</w:t>
            </w:r>
            <w:proofErr w:type="spellEnd"/>
            <w:r w:rsidR="00DE7C17">
              <w:rPr>
                <w:rFonts w:ascii="GHEA Grapalat" w:eastAsia="Times New Roman" w:hAnsi="GHEA Grapalat" w:cs="Calibri"/>
                <w:b/>
                <w:bCs/>
                <w:kern w:val="0"/>
                <w:sz w:val="16"/>
                <w:szCs w:val="16"/>
                <w14:ligatures w14:val="none"/>
              </w:rPr>
              <w:t xml:space="preserve"> և </w:t>
            </w:r>
            <w:proofErr w:type="spellStart"/>
            <w:r w:rsidR="00DE7C17">
              <w:rPr>
                <w:rFonts w:ascii="GHEA Grapalat" w:eastAsia="Times New Roman" w:hAnsi="GHEA Grapalat" w:cs="Calibri"/>
                <w:b/>
                <w:bCs/>
                <w:kern w:val="0"/>
                <w:sz w:val="16"/>
                <w:szCs w:val="16"/>
                <w14:ligatures w14:val="none"/>
              </w:rPr>
              <w:t>այլ</w:t>
            </w:r>
            <w:proofErr w:type="spellEnd"/>
            <w:r w:rsidR="00DE7C17">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պայմաններ</w:t>
            </w:r>
            <w:proofErr w:type="spellEnd"/>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մեկնարկային</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գինը</w:t>
            </w:r>
            <w:proofErr w:type="spellEnd"/>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Նախավճարը</w:t>
            </w:r>
            <w:proofErr w:type="spellEnd"/>
            <w:r w:rsidRPr="009F4C50">
              <w:rPr>
                <w:rFonts w:ascii="GHEA Grapalat" w:eastAsia="Times New Roman" w:hAnsi="GHEA Grapalat" w:cs="Calibri"/>
                <w:b/>
                <w:bCs/>
                <w:kern w:val="0"/>
                <w:sz w:val="16"/>
                <w:szCs w:val="16"/>
                <w14:ligatures w14:val="none"/>
              </w:rPr>
              <w:t xml:space="preserve">                </w:t>
            </w:r>
            <w:proofErr w:type="gramStart"/>
            <w:r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w:t>
            </w:r>
            <w:proofErr w:type="gramEnd"/>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Նվազագույն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գնային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հավելումի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չափը</w:t>
            </w:r>
            <w:proofErr w:type="spellEnd"/>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Նպատակը</w:t>
            </w:r>
            <w:proofErr w:type="spellEnd"/>
          </w:p>
        </w:tc>
      </w:tr>
      <w:tr w:rsidR="00CC6980" w:rsidRPr="00D018AD" w14:paraId="00FAF59A" w14:textId="77777777" w:rsidTr="002859CE">
        <w:trPr>
          <w:trHeight w:val="2145"/>
          <w:jc w:val="center"/>
        </w:trPr>
        <w:tc>
          <w:tcPr>
            <w:tcW w:w="567" w:type="dxa"/>
            <w:noWrap/>
            <w:vAlign w:val="center"/>
            <w:hideMark/>
          </w:tcPr>
          <w:p w14:paraId="25D4E0CA" w14:textId="77777777"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noWrap/>
            <w:vAlign w:val="center"/>
            <w:hideMark/>
          </w:tcPr>
          <w:p w14:paraId="72C0740E" w14:textId="5B7A4ED0"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59F3272F" w:rsidR="00CC6980" w:rsidRPr="000B2B50" w:rsidRDefault="000B2B50" w:rsidP="00CC6980">
            <w:pPr>
              <w:spacing w:after="0" w:line="240" w:lineRule="auto"/>
              <w:jc w:val="center"/>
              <w:rPr>
                <w:rFonts w:ascii="GHEA Grapalat" w:eastAsia="Times New Roman" w:hAnsi="GHEA Grapalat" w:cs="Calibri"/>
                <w:kern w:val="0"/>
                <w:sz w:val="16"/>
                <w:szCs w:val="16"/>
                <w:lang w:val="hy-AM"/>
                <w14:ligatures w14:val="none"/>
              </w:rPr>
            </w:pPr>
            <w:r w:rsidRPr="000B2B50">
              <w:rPr>
                <w:rFonts w:ascii="GHEA Grapalat" w:eastAsia="Times New Roman" w:hAnsi="GHEA Grapalat" w:cs="Calibri"/>
                <w:kern w:val="0"/>
                <w:sz w:val="16"/>
                <w:szCs w:val="16"/>
                <w:lang w:val="hy-AM"/>
                <w14:ligatures w14:val="none"/>
              </w:rPr>
              <w:t>Երևանի Յոհաննես Լեփսիուսի անվան հ.88 հիմնական դպրոց</w:t>
            </w:r>
            <w:r>
              <w:rPr>
                <w:rFonts w:ascii="GHEA Grapalat" w:eastAsia="Times New Roman" w:hAnsi="GHEA Grapalat" w:cs="Calibri"/>
                <w:kern w:val="0"/>
                <w:sz w:val="16"/>
                <w:szCs w:val="16"/>
                <w:lang w:val="hy-AM"/>
                <w14:ligatures w14:val="none"/>
              </w:rPr>
              <w:t xml:space="preserve"> </w:t>
            </w:r>
            <w:r w:rsidR="00AF782A">
              <w:rPr>
                <w:rFonts w:ascii="GHEA Grapalat" w:eastAsia="Times New Roman" w:hAnsi="GHEA Grapalat" w:cs="Calibri"/>
                <w:kern w:val="0"/>
                <w:sz w:val="16"/>
                <w:szCs w:val="16"/>
                <w:lang w:val="hy-AM"/>
                <w14:ligatures w14:val="none"/>
              </w:rPr>
              <w:t xml:space="preserve">շենքիի </w:t>
            </w:r>
            <w:r>
              <w:rPr>
                <w:rFonts w:ascii="GHEA Grapalat" w:eastAsia="Times New Roman" w:hAnsi="GHEA Grapalat" w:cs="Calibri"/>
                <w:kern w:val="0"/>
                <w:sz w:val="16"/>
                <w:szCs w:val="16"/>
                <w:lang w:val="hy-AM"/>
                <w14:ligatures w14:val="none"/>
              </w:rPr>
              <w:t>1</w:t>
            </w:r>
            <w:r w:rsidR="002B2F19">
              <w:rPr>
                <w:rFonts w:ascii="GHEA Grapalat" w:eastAsia="Times New Roman" w:hAnsi="GHEA Grapalat" w:cs="Calibri"/>
                <w:kern w:val="0"/>
                <w:sz w:val="16"/>
                <w:szCs w:val="16"/>
                <w:lang w:val="hy-AM"/>
                <w14:ligatures w14:val="none"/>
              </w:rPr>
              <w:t>-</w:t>
            </w:r>
            <w:r>
              <w:rPr>
                <w:rFonts w:ascii="GHEA Grapalat" w:eastAsia="Times New Roman" w:hAnsi="GHEA Grapalat" w:cs="Calibri"/>
                <w:kern w:val="0"/>
                <w:sz w:val="16"/>
                <w:szCs w:val="16"/>
                <w:lang w:val="hy-AM"/>
                <w14:ligatures w14:val="none"/>
              </w:rPr>
              <w:t>ին</w:t>
            </w:r>
            <w:r w:rsidR="00AF782A">
              <w:rPr>
                <w:rFonts w:ascii="GHEA Grapalat" w:eastAsia="Times New Roman" w:hAnsi="GHEA Grapalat" w:cs="Calibri"/>
                <w:kern w:val="0"/>
                <w:sz w:val="16"/>
                <w:szCs w:val="16"/>
                <w:lang w:val="hy-AM"/>
                <w14:ligatures w14:val="none"/>
              </w:rPr>
              <w:t xml:space="preserve"> հարկից տարածք</w:t>
            </w:r>
          </w:p>
        </w:tc>
        <w:tc>
          <w:tcPr>
            <w:tcW w:w="1687" w:type="dxa"/>
            <w:vAlign w:val="center"/>
            <w:hideMark/>
          </w:tcPr>
          <w:p w14:paraId="6670E3FE" w14:textId="560F1F13" w:rsidR="00CC6980" w:rsidRPr="000B2B50" w:rsidRDefault="000B2B50" w:rsidP="00CC6980">
            <w:pPr>
              <w:spacing w:after="0" w:line="240" w:lineRule="auto"/>
              <w:jc w:val="center"/>
              <w:rPr>
                <w:rFonts w:ascii="GHEA Grapalat" w:eastAsia="Times New Roman" w:hAnsi="GHEA Grapalat" w:cs="Calibri"/>
                <w:kern w:val="0"/>
                <w:sz w:val="16"/>
                <w:szCs w:val="16"/>
                <w:lang w:val="hy-AM"/>
                <w14:ligatures w14:val="none"/>
              </w:rPr>
            </w:pPr>
            <w:r w:rsidRPr="000B2B50">
              <w:rPr>
                <w:rFonts w:ascii="GHEA Grapalat" w:eastAsia="Times New Roman" w:hAnsi="GHEA Grapalat" w:cs="Calibri"/>
                <w:kern w:val="0"/>
                <w:sz w:val="16"/>
                <w:szCs w:val="16"/>
                <w:lang w:val="hy-AM"/>
                <w14:ligatures w14:val="none"/>
              </w:rPr>
              <w:t>Երևան, Նոր Նորքի 7-րդ զանգված Կարախանյան 11</w:t>
            </w:r>
          </w:p>
        </w:tc>
        <w:tc>
          <w:tcPr>
            <w:tcW w:w="1001" w:type="dxa"/>
            <w:vAlign w:val="center"/>
            <w:hideMark/>
          </w:tcPr>
          <w:p w14:paraId="30F52B25" w14:textId="4D2E6C89" w:rsidR="00CC6980" w:rsidRPr="000B2B50" w:rsidRDefault="000B2B50" w:rsidP="00CC6980">
            <w:pPr>
              <w:spacing w:after="0" w:line="240" w:lineRule="auto"/>
              <w:jc w:val="center"/>
              <w:rPr>
                <w:rFonts w:ascii="MS Mincho" w:eastAsia="MS Mincho" w:hAnsi="MS Mincho" w:cs="MS Mincho"/>
                <w:kern w:val="0"/>
                <w:sz w:val="16"/>
                <w:szCs w:val="16"/>
                <w:lang w:val="hy-AM"/>
                <w14:ligatures w14:val="none"/>
              </w:rPr>
            </w:pPr>
            <w:r>
              <w:rPr>
                <w:rFonts w:ascii="GHEA Grapalat" w:eastAsia="Times New Roman" w:hAnsi="GHEA Grapalat" w:cs="Calibri"/>
                <w:kern w:val="0"/>
                <w:sz w:val="16"/>
                <w:szCs w:val="16"/>
                <w:lang w:val="hy-AM"/>
                <w14:ligatures w14:val="none"/>
              </w:rPr>
              <w:t>22</w:t>
            </w:r>
            <w:r w:rsidRPr="000B2B50">
              <w:rPr>
                <w:rFonts w:ascii="MS Mincho" w:eastAsia="MS Mincho" w:hAnsi="MS Mincho" w:cs="MS Mincho" w:hint="eastAsia"/>
                <w:kern w:val="0"/>
                <w:sz w:val="16"/>
                <w:szCs w:val="16"/>
                <w:lang w:val="hy-AM"/>
                <w14:ligatures w14:val="none"/>
              </w:rPr>
              <w:t>․</w:t>
            </w:r>
            <w:r w:rsidRPr="000B2B50">
              <w:rPr>
                <w:rFonts w:ascii="GHEA Grapalat" w:eastAsia="Times New Roman" w:hAnsi="GHEA Grapalat" w:cs="Calibri"/>
                <w:kern w:val="0"/>
                <w:sz w:val="16"/>
                <w:szCs w:val="16"/>
                <w:lang w:val="hy-AM"/>
                <w14:ligatures w14:val="none"/>
              </w:rPr>
              <w:t>5</w:t>
            </w:r>
          </w:p>
        </w:tc>
        <w:tc>
          <w:tcPr>
            <w:tcW w:w="1560" w:type="dxa"/>
            <w:vAlign w:val="center"/>
          </w:tcPr>
          <w:p w14:paraId="4884F7EB" w14:textId="1B08B708" w:rsidR="00CC6980" w:rsidRPr="000B2B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1B2587">
              <w:rPr>
                <w:rFonts w:ascii="GHEA Grapalat" w:eastAsia="Times New Roman" w:hAnsi="GHEA Grapalat" w:cs="Calibri"/>
                <w:kern w:val="0"/>
                <w:sz w:val="16"/>
                <w:szCs w:val="16"/>
                <w:lang w:val="hy-AM"/>
                <w14:ligatures w14:val="none"/>
              </w:rPr>
              <w:t xml:space="preserve">1 տարի՝ բացառությամբ </w:t>
            </w:r>
            <w:r>
              <w:rPr>
                <w:rFonts w:ascii="GHEA Grapalat" w:eastAsia="Times New Roman" w:hAnsi="GHEA Grapalat" w:cs="Calibri"/>
                <w:kern w:val="0"/>
                <w:sz w:val="16"/>
                <w:szCs w:val="16"/>
                <w:lang w:val="hy-AM"/>
                <w14:ligatures w14:val="none"/>
              </w:rPr>
              <w:t xml:space="preserve">հունիս, հուլիս, </w:t>
            </w:r>
            <w:r w:rsidRPr="001B2587">
              <w:rPr>
                <w:rFonts w:ascii="GHEA Grapalat" w:eastAsia="Times New Roman" w:hAnsi="GHEA Grapalat" w:cs="Calibri"/>
                <w:kern w:val="0"/>
                <w:sz w:val="16"/>
                <w:szCs w:val="16"/>
                <w:lang w:val="hy-AM"/>
                <w14:ligatures w14:val="none"/>
              </w:rPr>
              <w:t xml:space="preserve">օգոստոս </w:t>
            </w:r>
            <w:r>
              <w:rPr>
                <w:rFonts w:ascii="GHEA Grapalat" w:eastAsia="Times New Roman" w:hAnsi="GHEA Grapalat" w:cs="Calibri"/>
                <w:kern w:val="0"/>
                <w:sz w:val="16"/>
                <w:szCs w:val="16"/>
                <w:lang w:val="hy-AM"/>
                <w14:ligatures w14:val="none"/>
              </w:rPr>
              <w:t>ամիսների</w:t>
            </w:r>
            <w:r w:rsidRPr="001B2587">
              <w:rPr>
                <w:rFonts w:ascii="GHEA Grapalat" w:eastAsia="Times New Roman" w:hAnsi="GHEA Grapalat" w:cs="Calibri"/>
                <w:kern w:val="0"/>
                <w:sz w:val="16"/>
                <w:szCs w:val="16"/>
                <w:lang w:val="hy-AM"/>
                <w14:ligatures w14:val="none"/>
              </w:rPr>
              <w:t xml:space="preserve">, </w:t>
            </w:r>
            <w:r w:rsidRPr="00FA273A">
              <w:rPr>
                <w:rFonts w:ascii="GHEA Grapalat" w:eastAsia="Times New Roman" w:hAnsi="GHEA Grapalat" w:cs="Calibri"/>
                <w:kern w:val="0"/>
                <w:sz w:val="16"/>
                <w:szCs w:val="16"/>
                <w:lang w:val="hy-AM"/>
                <w14:ligatures w14:val="none"/>
              </w:rPr>
              <w:t>շաբաթական հինգ  օր երկուշաբթիից-ուրբաթ  ժամը՝ 09.00-</w:t>
            </w:r>
            <w:r w:rsidR="000B2B50">
              <w:rPr>
                <w:rFonts w:ascii="GHEA Grapalat" w:eastAsia="Times New Roman" w:hAnsi="GHEA Grapalat" w:cs="Calibri"/>
                <w:kern w:val="0"/>
                <w:sz w:val="16"/>
                <w:szCs w:val="16"/>
                <w:lang w:val="hy-AM"/>
                <w14:ligatures w14:val="none"/>
              </w:rPr>
              <w:t>12</w:t>
            </w:r>
            <w:r w:rsidR="000B2B50" w:rsidRPr="000B2B50">
              <w:rPr>
                <w:rFonts w:ascii="MS Mincho" w:eastAsia="MS Mincho" w:hAnsi="MS Mincho" w:cs="MS Mincho" w:hint="eastAsia"/>
                <w:kern w:val="0"/>
                <w:sz w:val="16"/>
                <w:szCs w:val="16"/>
                <w:lang w:val="hy-AM"/>
                <w14:ligatures w14:val="none"/>
              </w:rPr>
              <w:t>․</w:t>
            </w:r>
            <w:r w:rsidR="000B2B50" w:rsidRPr="000B2B50">
              <w:rPr>
                <w:rFonts w:ascii="GHEA Grapalat" w:eastAsia="Times New Roman" w:hAnsi="GHEA Grapalat" w:cs="Calibri"/>
                <w:kern w:val="0"/>
                <w:sz w:val="16"/>
                <w:szCs w:val="16"/>
                <w:lang w:val="hy-AM"/>
                <w14:ligatures w14:val="none"/>
              </w:rPr>
              <w:t>00</w:t>
            </w:r>
          </w:p>
        </w:tc>
        <w:tc>
          <w:tcPr>
            <w:tcW w:w="1842" w:type="dxa"/>
            <w:vAlign w:val="center"/>
          </w:tcPr>
          <w:p w14:paraId="03DC9E7A" w14:textId="20153FCB" w:rsidR="00CC6980" w:rsidRPr="009F4C50" w:rsidRDefault="000B2B5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10500</w:t>
            </w:r>
          </w:p>
        </w:tc>
        <w:tc>
          <w:tcPr>
            <w:tcW w:w="1560" w:type="dxa"/>
            <w:vAlign w:val="center"/>
            <w:hideMark/>
          </w:tcPr>
          <w:p w14:paraId="3027C52B" w14:textId="6D69D610" w:rsidR="00CC6980" w:rsidRPr="009F4C50" w:rsidRDefault="000B2B5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10500</w:t>
            </w:r>
          </w:p>
        </w:tc>
        <w:tc>
          <w:tcPr>
            <w:tcW w:w="1275" w:type="dxa"/>
            <w:vAlign w:val="center"/>
            <w:hideMark/>
          </w:tcPr>
          <w:p w14:paraId="00C3D173" w14:textId="60F10EBE" w:rsidR="00CC6980" w:rsidRPr="009F4C50" w:rsidRDefault="003C2ED2"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5775</w:t>
            </w:r>
          </w:p>
        </w:tc>
        <w:tc>
          <w:tcPr>
            <w:tcW w:w="1276" w:type="dxa"/>
            <w:vAlign w:val="center"/>
          </w:tcPr>
          <w:p w14:paraId="4DA2EDB7" w14:textId="6E71A26A"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vAlign w:val="center"/>
          </w:tcPr>
          <w:p w14:paraId="7346DF8C" w14:textId="1706ED2D"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FA273A">
              <w:rPr>
                <w:rFonts w:ascii="GHEA Grapalat" w:eastAsia="Times New Roman" w:hAnsi="GHEA Grapalat" w:cs="Calibri"/>
                <w:kern w:val="0"/>
                <w:sz w:val="16"/>
                <w:szCs w:val="16"/>
                <w:lang w:val="hy-AM"/>
                <w14:ligatures w14:val="none"/>
              </w:rPr>
              <w:t>սննդի կազմակերպման նպատակով (բուֆետ)</w:t>
            </w:r>
          </w:p>
        </w:tc>
      </w:tr>
      <w:tr w:rsidR="00CC6980" w:rsidRPr="00D17832" w14:paraId="1B0DC5E1" w14:textId="77777777" w:rsidTr="00051B8B">
        <w:trPr>
          <w:trHeight w:val="825"/>
          <w:jc w:val="center"/>
        </w:trPr>
        <w:tc>
          <w:tcPr>
            <w:tcW w:w="14596" w:type="dxa"/>
            <w:gridSpan w:val="11"/>
          </w:tcPr>
          <w:p w14:paraId="36ACB7A3" w14:textId="238FDB8B" w:rsidR="00CC6980" w:rsidRPr="003466DA" w:rsidRDefault="00CC6980" w:rsidP="00CC6980">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Pr>
                <w:rFonts w:ascii="GHEA Grapalat" w:eastAsia="Times New Roman" w:hAnsi="GHEA Grapalat" w:cs="Calibri"/>
                <w:kern w:val="0"/>
                <w:sz w:val="18"/>
                <w:szCs w:val="18"/>
                <w:lang w:val="hy-AM"/>
                <w14:ligatures w14:val="none"/>
              </w:rPr>
              <w:t xml:space="preserve">–  </w:t>
            </w:r>
            <w:r w:rsidR="00F84F38">
              <w:rPr>
                <w:rFonts w:ascii="GHEA Grapalat" w:eastAsia="Times New Roman" w:hAnsi="GHEA Grapalat" w:cs="Calibri"/>
                <w:kern w:val="0"/>
                <w:sz w:val="18"/>
                <w:szCs w:val="18"/>
                <w:lang w:val="hy-AM"/>
                <w14:ligatures w14:val="none"/>
              </w:rPr>
              <w:t>ներքին հարդարման ընդհանուր գնահատականը միջին</w:t>
            </w:r>
            <w:r w:rsidR="00B95BF8">
              <w:rPr>
                <w:rFonts w:ascii="GHEA Grapalat" w:eastAsia="Times New Roman" w:hAnsi="GHEA Grapalat" w:cs="Calibri"/>
                <w:kern w:val="0"/>
                <w:sz w:val="18"/>
                <w:szCs w:val="18"/>
                <w:lang w:val="hy-AM"/>
                <w14:ligatures w14:val="none"/>
              </w:rPr>
              <w:t xml:space="preserve">, </w:t>
            </w:r>
            <w:r w:rsidRPr="00B95BF8">
              <w:rPr>
                <w:rFonts w:ascii="GHEA Grapalat" w:eastAsia="Times New Roman" w:hAnsi="GHEA Grapalat" w:cs="Calibri"/>
                <w:kern w:val="0"/>
                <w:sz w:val="18"/>
                <w:szCs w:val="18"/>
                <w:lang w:val="hy-AM"/>
                <w14:ligatures w14:val="none"/>
              </w:rPr>
              <w:t>պատերը</w:t>
            </w:r>
            <w:r w:rsidR="00F6191C" w:rsidRPr="00B95BF8">
              <w:rPr>
                <w:rFonts w:ascii="GHEA Grapalat" w:eastAsia="Times New Roman" w:hAnsi="GHEA Grapalat" w:cs="Calibri"/>
                <w:kern w:val="0"/>
                <w:sz w:val="18"/>
                <w:szCs w:val="18"/>
                <w:lang w:val="hy-AM"/>
                <w14:ligatures w14:val="none"/>
              </w:rPr>
              <w:t>,առաստաղը</w:t>
            </w:r>
            <w:r w:rsidR="007330AC" w:rsidRPr="00B95BF8">
              <w:rPr>
                <w:rFonts w:ascii="GHEA Grapalat" w:eastAsia="Times New Roman" w:hAnsi="GHEA Grapalat" w:cs="Calibri"/>
                <w:kern w:val="0"/>
                <w:sz w:val="18"/>
                <w:szCs w:val="18"/>
                <w:lang w:val="hy-AM"/>
                <w14:ligatures w14:val="none"/>
              </w:rPr>
              <w:t xml:space="preserve"> </w:t>
            </w:r>
            <w:r w:rsidR="00F84F38">
              <w:rPr>
                <w:rFonts w:ascii="GHEA Grapalat" w:eastAsia="Times New Roman" w:hAnsi="GHEA Grapalat" w:cs="Calibri"/>
                <w:kern w:val="0"/>
                <w:sz w:val="18"/>
                <w:szCs w:val="18"/>
                <w:lang w:val="hy-AM"/>
                <w14:ligatures w14:val="none"/>
              </w:rPr>
              <w:t>ներկանյութ</w:t>
            </w:r>
            <w:r>
              <w:rPr>
                <w:rFonts w:ascii="GHEA Grapalat" w:eastAsia="Times New Roman" w:hAnsi="GHEA Grapalat" w:cs="Calibri"/>
                <w:kern w:val="0"/>
                <w:sz w:val="18"/>
                <w:szCs w:val="18"/>
                <w:lang w:val="hy-AM"/>
                <w14:ligatures w14:val="none"/>
              </w:rPr>
              <w:t xml:space="preserve">, </w:t>
            </w:r>
            <w:r w:rsidRPr="00F84F38">
              <w:rPr>
                <w:rFonts w:ascii="GHEA Grapalat" w:eastAsia="Times New Roman" w:hAnsi="GHEA Grapalat" w:cs="Calibri"/>
                <w:kern w:val="0"/>
                <w:sz w:val="18"/>
                <w:szCs w:val="18"/>
                <w:lang w:val="hy-AM"/>
                <w14:ligatures w14:val="none"/>
              </w:rPr>
              <w:t xml:space="preserve">հատակը՝ </w:t>
            </w:r>
            <w:r w:rsidR="00F84F38" w:rsidRPr="00F84F38">
              <w:rPr>
                <w:rFonts w:ascii="GHEA Grapalat" w:eastAsia="Times New Roman" w:hAnsi="GHEA Grapalat" w:cs="Calibri"/>
                <w:kern w:val="0"/>
                <w:sz w:val="18"/>
                <w:szCs w:val="18"/>
                <w:lang w:val="hy-AM"/>
                <w14:ligatures w14:val="none"/>
              </w:rPr>
              <w:t>մանրահատակ</w:t>
            </w:r>
            <w:r w:rsidRPr="00F84F38">
              <w:rPr>
                <w:rFonts w:ascii="GHEA Grapalat" w:eastAsia="Times New Roman" w:hAnsi="GHEA Grapalat" w:cs="Calibri"/>
                <w:kern w:val="0"/>
                <w:sz w:val="18"/>
                <w:szCs w:val="18"/>
                <w:lang w:val="hy-AM"/>
                <w14:ligatures w14:val="none"/>
              </w:rPr>
              <w:t>, պատուհանները,</w:t>
            </w:r>
            <w:r w:rsidR="002B2F19">
              <w:rPr>
                <w:rFonts w:ascii="GHEA Grapalat" w:eastAsia="Times New Roman" w:hAnsi="GHEA Grapalat" w:cs="Calibri"/>
                <w:kern w:val="0"/>
                <w:sz w:val="18"/>
                <w:szCs w:val="18"/>
                <w:lang w:val="hy-AM"/>
                <w14:ligatures w14:val="none"/>
              </w:rPr>
              <w:t xml:space="preserve"> </w:t>
            </w:r>
            <w:r w:rsidR="000B2B50" w:rsidRPr="00F84F38">
              <w:rPr>
                <w:rFonts w:ascii="GHEA Grapalat" w:eastAsia="Times New Roman" w:hAnsi="GHEA Grapalat" w:cs="Calibri"/>
                <w:kern w:val="0"/>
                <w:sz w:val="18"/>
                <w:szCs w:val="18"/>
                <w:lang w:val="hy-AM"/>
                <w14:ligatures w14:val="none"/>
              </w:rPr>
              <w:t>ներսի դ</w:t>
            </w:r>
            <w:r w:rsidR="00F84F38" w:rsidRPr="00F84F38">
              <w:rPr>
                <w:rFonts w:ascii="GHEA Grapalat" w:eastAsia="Times New Roman" w:hAnsi="GHEA Grapalat" w:cs="Calibri"/>
                <w:kern w:val="0"/>
                <w:sz w:val="18"/>
                <w:szCs w:val="18"/>
                <w:lang w:val="hy-AM"/>
                <w14:ligatures w14:val="none"/>
              </w:rPr>
              <w:t>ռներ</w:t>
            </w:r>
            <w:r w:rsidR="002B2F19">
              <w:rPr>
                <w:rFonts w:ascii="GHEA Grapalat" w:eastAsia="Times New Roman" w:hAnsi="GHEA Grapalat" w:cs="Calibri"/>
                <w:kern w:val="0"/>
                <w:sz w:val="18"/>
                <w:szCs w:val="18"/>
                <w:lang w:val="hy-AM"/>
                <w14:ligatures w14:val="none"/>
              </w:rPr>
              <w:t>ը</w:t>
            </w:r>
            <w:r w:rsidR="00F84F38" w:rsidRPr="00F84F38">
              <w:rPr>
                <w:rFonts w:ascii="GHEA Grapalat" w:eastAsia="Times New Roman" w:hAnsi="GHEA Grapalat" w:cs="Calibri"/>
                <w:kern w:val="0"/>
                <w:sz w:val="18"/>
                <w:szCs w:val="18"/>
                <w:lang w:val="hy-AM"/>
                <w14:ligatures w14:val="none"/>
              </w:rPr>
              <w:t>,</w:t>
            </w:r>
            <w:r w:rsidR="00F6191C" w:rsidRPr="00F84F38">
              <w:rPr>
                <w:rFonts w:ascii="GHEA Grapalat" w:eastAsia="Times New Roman" w:hAnsi="GHEA Grapalat" w:cs="Calibri"/>
                <w:kern w:val="0"/>
                <w:sz w:val="18"/>
                <w:szCs w:val="18"/>
                <w:lang w:val="hy-AM"/>
                <w14:ligatures w14:val="none"/>
              </w:rPr>
              <w:t xml:space="preserve"> մուտքի դուռը</w:t>
            </w:r>
            <w:r w:rsidRPr="00F84F38">
              <w:rPr>
                <w:rFonts w:ascii="GHEA Grapalat" w:eastAsia="Times New Roman" w:hAnsi="GHEA Grapalat" w:cs="Calibri"/>
                <w:kern w:val="0"/>
                <w:sz w:val="18"/>
                <w:szCs w:val="18"/>
                <w:lang w:val="hy-AM"/>
                <w14:ligatures w14:val="none"/>
              </w:rPr>
              <w:t xml:space="preserve"> մետաղապլաստե</w:t>
            </w:r>
          </w:p>
        </w:tc>
      </w:tr>
    </w:tbl>
    <w:p w14:paraId="5711AF44" w14:textId="77777777" w:rsidR="00FF60A6" w:rsidRPr="00D018AD" w:rsidRDefault="00FF60A6">
      <w:pPr>
        <w:rPr>
          <w:rFonts w:ascii="GHEA Grapalat" w:hAnsi="GHEA Grapalat"/>
          <w:lang w:val="hy-AM"/>
        </w:rPr>
      </w:pPr>
    </w:p>
    <w:p w14:paraId="1D33A015"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609113A1"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8AAE4B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0F147F5F"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206718E9" w14:textId="77777777" w:rsidR="00570B9C" w:rsidRPr="005D3464"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lastRenderedPageBreak/>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335B5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344EBE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061A0290"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EE11067"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0B3F11D5" w14:textId="77777777" w:rsidR="00570B9C" w:rsidRPr="00D018AD"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D9BDB7B" w14:textId="507F1364" w:rsidR="00570B9C" w:rsidRPr="00D018AD" w:rsidRDefault="00570B9C" w:rsidP="00570B9C">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F3FB744"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60943EC" w14:textId="62296784" w:rsidR="00EB35A3" w:rsidRPr="00EB35A3" w:rsidRDefault="00570B9C" w:rsidP="00EB35A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 xml:space="preserve">Համաձայն ՀՀ կառավարության 2023 թվականի սեպտեմբերի 28-ի N1667-Ն որոշման  </w:t>
      </w:r>
      <w:r w:rsidR="00EB35A3">
        <w:rPr>
          <w:rFonts w:ascii="GHEA Grapalat" w:hAnsi="GHEA Grapalat"/>
          <w:b/>
          <w:bCs/>
          <w:i/>
          <w:iCs/>
          <w:sz w:val="16"/>
          <w:szCs w:val="16"/>
          <w:lang w:val="hy-AM"/>
        </w:rPr>
        <w:t xml:space="preserve">և </w:t>
      </w:r>
      <w:r w:rsidR="00EB35A3" w:rsidRPr="00EB35A3">
        <w:rPr>
          <w:rFonts w:ascii="GHEA Grapalat" w:hAnsi="GHEA Grapalat"/>
          <w:b/>
          <w:bCs/>
          <w:i/>
          <w:iCs/>
          <w:sz w:val="16"/>
          <w:szCs w:val="16"/>
          <w:lang w:val="hy-AM"/>
        </w:rPr>
        <w:t xml:space="preserve">ՏԿԵՆ պետական գույքի կառավարման կոմիտեի նախագահի  </w:t>
      </w:r>
      <w:r w:rsidR="00275006" w:rsidRPr="00275006">
        <w:rPr>
          <w:rFonts w:ascii="GHEA Grapalat" w:hAnsi="GHEA Grapalat"/>
          <w:b/>
          <w:bCs/>
          <w:i/>
          <w:iCs/>
          <w:sz w:val="16"/>
          <w:szCs w:val="16"/>
          <w:lang w:val="hy-AM"/>
        </w:rPr>
        <w:t>2025թ</w:t>
      </w:r>
      <w:r w:rsidR="00275006" w:rsidRPr="00275006">
        <w:rPr>
          <w:rFonts w:ascii="GHEA Grapalat" w:hAnsi="GHEA Grapalat" w:hint="eastAsia"/>
          <w:b/>
          <w:bCs/>
          <w:i/>
          <w:iCs/>
          <w:sz w:val="16"/>
          <w:szCs w:val="16"/>
          <w:lang w:val="hy-AM"/>
        </w:rPr>
        <w:t>․</w:t>
      </w:r>
      <w:r w:rsidR="003C2ED2">
        <w:rPr>
          <w:rFonts w:ascii="GHEA Grapalat" w:hAnsi="GHEA Grapalat"/>
          <w:b/>
          <w:bCs/>
          <w:i/>
          <w:iCs/>
          <w:sz w:val="16"/>
          <w:szCs w:val="16"/>
          <w:lang w:val="hy-AM"/>
        </w:rPr>
        <w:t>հունիսի 10</w:t>
      </w:r>
      <w:r w:rsidR="00275006" w:rsidRPr="00275006">
        <w:rPr>
          <w:rFonts w:ascii="GHEA Grapalat" w:hAnsi="GHEA Grapalat"/>
          <w:b/>
          <w:bCs/>
          <w:i/>
          <w:iCs/>
          <w:sz w:val="16"/>
          <w:szCs w:val="16"/>
          <w:lang w:val="hy-AM"/>
        </w:rPr>
        <w:t xml:space="preserve">-ի թիվ </w:t>
      </w:r>
      <w:r w:rsidR="003C2ED2">
        <w:rPr>
          <w:rFonts w:ascii="GHEA Grapalat" w:hAnsi="GHEA Grapalat"/>
          <w:b/>
          <w:bCs/>
          <w:i/>
          <w:iCs/>
          <w:sz w:val="16"/>
          <w:szCs w:val="16"/>
          <w:lang w:val="hy-AM"/>
        </w:rPr>
        <w:t>256</w:t>
      </w:r>
      <w:r w:rsidR="00275006" w:rsidRPr="00275006">
        <w:rPr>
          <w:rFonts w:ascii="GHEA Grapalat" w:hAnsi="GHEA Grapalat"/>
          <w:b/>
          <w:bCs/>
          <w:i/>
          <w:iCs/>
          <w:sz w:val="16"/>
          <w:szCs w:val="16"/>
          <w:lang w:val="hy-AM"/>
        </w:rPr>
        <w:t>-Ա</w:t>
      </w:r>
      <w:r w:rsidR="00275006" w:rsidRPr="00EB35A3">
        <w:rPr>
          <w:rFonts w:ascii="GHEA Grapalat" w:hAnsi="GHEA Grapalat"/>
          <w:b/>
          <w:bCs/>
          <w:i/>
          <w:iCs/>
          <w:sz w:val="16"/>
          <w:szCs w:val="16"/>
          <w:lang w:val="hy-AM"/>
        </w:rPr>
        <w:t xml:space="preserve"> </w:t>
      </w:r>
      <w:r w:rsidR="00EB35A3" w:rsidRPr="00EB35A3">
        <w:rPr>
          <w:rFonts w:ascii="GHEA Grapalat" w:hAnsi="GHEA Grapalat"/>
          <w:b/>
          <w:bCs/>
          <w:i/>
          <w:iCs/>
          <w:sz w:val="16"/>
          <w:szCs w:val="16"/>
          <w:lang w:val="hy-AM"/>
        </w:rPr>
        <w:t>հրամանի</w:t>
      </w:r>
    </w:p>
    <w:p w14:paraId="0AA3A128" w14:textId="697521C5"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017170AF" w14:textId="77777777" w:rsidR="00570B9C" w:rsidRPr="00807682"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Pr="00D018AD">
        <w:rPr>
          <w:rFonts w:ascii="GHEA Grapalat" w:hAnsi="GHEA Grapalat"/>
          <w:i/>
          <w:iCs/>
          <w:sz w:val="16"/>
          <w:szCs w:val="16"/>
          <w:lang w:val="hy-AM"/>
        </w:rPr>
        <w:t xml:space="preserve"> </w:t>
      </w:r>
    </w:p>
    <w:p w14:paraId="77FC95C7" w14:textId="77777777" w:rsidR="00570B9C"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900005220117  հաշվեհամարին՝ </w:t>
      </w:r>
    </w:p>
    <w:p w14:paraId="300AF9F1" w14:textId="77777777" w:rsidR="00570B9C" w:rsidRDefault="00570B9C" w:rsidP="00570B9C">
      <w:pPr>
        <w:spacing w:after="0"/>
        <w:jc w:val="both"/>
        <w:rPr>
          <w:rFonts w:ascii="GHEA Grapalat" w:hAnsi="GHEA Grapalat"/>
          <w:i/>
          <w:iCs/>
          <w:sz w:val="16"/>
          <w:szCs w:val="16"/>
          <w:lang w:val="hy-AM"/>
        </w:rPr>
      </w:pPr>
    </w:p>
    <w:p w14:paraId="3023614D" w14:textId="77777777" w:rsidR="00570B9C"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49EE9334" w14:textId="77777777" w:rsidR="00D07817" w:rsidRDefault="00D07817" w:rsidP="00570B9C">
      <w:pPr>
        <w:jc w:val="both"/>
        <w:rPr>
          <w:rFonts w:ascii="GHEA Grapalat" w:hAnsi="GHEA Grapalat"/>
          <w:b/>
          <w:bCs/>
          <w:i/>
          <w:iCs/>
          <w:sz w:val="16"/>
          <w:szCs w:val="16"/>
          <w:lang w:val="hy-AM"/>
        </w:rPr>
      </w:pPr>
    </w:p>
    <w:p w14:paraId="5EB34CC6" w14:textId="77777777" w:rsidR="00D07817" w:rsidRDefault="00D07817" w:rsidP="00570B9C">
      <w:pPr>
        <w:jc w:val="both"/>
        <w:rPr>
          <w:rFonts w:ascii="GHEA Grapalat" w:hAnsi="GHEA Grapalat"/>
          <w:b/>
          <w:bCs/>
          <w:i/>
          <w:iCs/>
          <w:sz w:val="16"/>
          <w:szCs w:val="16"/>
          <w:lang w:val="hy-AM"/>
        </w:rPr>
      </w:pPr>
    </w:p>
    <w:p w14:paraId="3BFA5DAA" w14:textId="77777777" w:rsidR="00D07817" w:rsidRDefault="00D07817" w:rsidP="00570B9C">
      <w:pPr>
        <w:jc w:val="both"/>
        <w:rPr>
          <w:rFonts w:ascii="GHEA Grapalat" w:hAnsi="GHEA Grapalat"/>
          <w:b/>
          <w:bCs/>
          <w:i/>
          <w:iCs/>
          <w:sz w:val="16"/>
          <w:szCs w:val="16"/>
          <w:lang w:val="hy-AM"/>
        </w:rPr>
      </w:pPr>
    </w:p>
    <w:p w14:paraId="77A40203" w14:textId="77777777" w:rsidR="00D07817" w:rsidRDefault="00D07817" w:rsidP="00570B9C">
      <w:pPr>
        <w:jc w:val="both"/>
        <w:rPr>
          <w:rFonts w:ascii="GHEA Grapalat" w:hAnsi="GHEA Grapalat"/>
          <w:b/>
          <w:bCs/>
          <w:i/>
          <w:iCs/>
          <w:sz w:val="16"/>
          <w:szCs w:val="16"/>
          <w:lang w:val="hy-AM"/>
        </w:rPr>
      </w:pPr>
    </w:p>
    <w:p w14:paraId="70B12EF9" w14:textId="77777777" w:rsidR="00D07817" w:rsidRDefault="00D07817" w:rsidP="00570B9C">
      <w:pPr>
        <w:jc w:val="both"/>
        <w:rPr>
          <w:rFonts w:ascii="GHEA Grapalat" w:hAnsi="GHEA Grapalat"/>
          <w:b/>
          <w:bCs/>
          <w:i/>
          <w:iCs/>
          <w:sz w:val="16"/>
          <w:szCs w:val="16"/>
          <w:lang w:val="hy-AM"/>
        </w:rPr>
      </w:pPr>
    </w:p>
    <w:p w14:paraId="10353502" w14:textId="77777777" w:rsidR="00D07817" w:rsidRDefault="00D07817" w:rsidP="00570B9C">
      <w:pPr>
        <w:jc w:val="both"/>
        <w:rPr>
          <w:rFonts w:ascii="GHEA Grapalat" w:hAnsi="GHEA Grapalat"/>
          <w:b/>
          <w:bCs/>
          <w:i/>
          <w:iCs/>
          <w:sz w:val="16"/>
          <w:szCs w:val="16"/>
          <w:lang w:val="hy-AM"/>
        </w:rPr>
      </w:pPr>
    </w:p>
    <w:p w14:paraId="5A914392" w14:textId="58640589"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11DA1B8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775F85B9"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269A0F6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7F4EC74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C40B4B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2962492B"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3A9DCB4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28CB976"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BB3CD10"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3BCEDFE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A70ECA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2933719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3598E301" w14:textId="77777777" w:rsidR="00570B9C" w:rsidRPr="00D018AD" w:rsidRDefault="00570B9C" w:rsidP="00570B9C">
      <w:pPr>
        <w:jc w:val="both"/>
        <w:rPr>
          <w:rFonts w:ascii="GHEA Grapalat" w:hAnsi="GHEA Grapalat"/>
          <w:sz w:val="20"/>
          <w:szCs w:val="20"/>
          <w:lang w:val="hy-AM"/>
        </w:rPr>
      </w:pPr>
    </w:p>
    <w:p w14:paraId="2D2884ED" w14:textId="77777777" w:rsidR="002F76E3" w:rsidRPr="00CC6980" w:rsidRDefault="002F76E3" w:rsidP="00570B9C">
      <w:pPr>
        <w:jc w:val="both"/>
        <w:rPr>
          <w:rFonts w:ascii="GHEA Grapalat" w:hAnsi="GHEA Grapalat"/>
          <w:sz w:val="20"/>
          <w:szCs w:val="20"/>
          <w:lang w:val="hy-AM"/>
        </w:rPr>
      </w:pPr>
    </w:p>
    <w:sectPr w:rsidR="002F76E3" w:rsidRPr="00CC698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B2B50"/>
    <w:rsid w:val="000E1CEC"/>
    <w:rsid w:val="000E4B41"/>
    <w:rsid w:val="0013093B"/>
    <w:rsid w:val="00173AF7"/>
    <w:rsid w:val="00190650"/>
    <w:rsid w:val="001B2587"/>
    <w:rsid w:val="00215460"/>
    <w:rsid w:val="002209AC"/>
    <w:rsid w:val="00246535"/>
    <w:rsid w:val="00250AEA"/>
    <w:rsid w:val="00275006"/>
    <w:rsid w:val="002859CE"/>
    <w:rsid w:val="00290B67"/>
    <w:rsid w:val="002B2F19"/>
    <w:rsid w:val="002F100A"/>
    <w:rsid w:val="002F76E3"/>
    <w:rsid w:val="00324A41"/>
    <w:rsid w:val="00335C78"/>
    <w:rsid w:val="003466DA"/>
    <w:rsid w:val="003468F8"/>
    <w:rsid w:val="00357BAA"/>
    <w:rsid w:val="00375493"/>
    <w:rsid w:val="003C2ED2"/>
    <w:rsid w:val="003F2757"/>
    <w:rsid w:val="003F666D"/>
    <w:rsid w:val="004101FC"/>
    <w:rsid w:val="00441EFE"/>
    <w:rsid w:val="00443722"/>
    <w:rsid w:val="00444DE0"/>
    <w:rsid w:val="00462894"/>
    <w:rsid w:val="00495216"/>
    <w:rsid w:val="00495BEA"/>
    <w:rsid w:val="004C2733"/>
    <w:rsid w:val="004C3173"/>
    <w:rsid w:val="004D5A69"/>
    <w:rsid w:val="004D674E"/>
    <w:rsid w:val="00504B66"/>
    <w:rsid w:val="00542606"/>
    <w:rsid w:val="00570B9C"/>
    <w:rsid w:val="005C16F3"/>
    <w:rsid w:val="005D3464"/>
    <w:rsid w:val="005F2350"/>
    <w:rsid w:val="00633874"/>
    <w:rsid w:val="006453A4"/>
    <w:rsid w:val="006528D2"/>
    <w:rsid w:val="0069729F"/>
    <w:rsid w:val="006A3668"/>
    <w:rsid w:val="0072215D"/>
    <w:rsid w:val="007330AC"/>
    <w:rsid w:val="007347D7"/>
    <w:rsid w:val="007517B1"/>
    <w:rsid w:val="007573FA"/>
    <w:rsid w:val="007758A3"/>
    <w:rsid w:val="007D2C2E"/>
    <w:rsid w:val="00807682"/>
    <w:rsid w:val="008D7FEE"/>
    <w:rsid w:val="00907478"/>
    <w:rsid w:val="00930370"/>
    <w:rsid w:val="0099217E"/>
    <w:rsid w:val="009A1E02"/>
    <w:rsid w:val="009A64B5"/>
    <w:rsid w:val="009C0909"/>
    <w:rsid w:val="009C3B3B"/>
    <w:rsid w:val="009D0845"/>
    <w:rsid w:val="009D18C3"/>
    <w:rsid w:val="009F0DD8"/>
    <w:rsid w:val="009F4C50"/>
    <w:rsid w:val="00A53AF7"/>
    <w:rsid w:val="00A60FA1"/>
    <w:rsid w:val="00A72517"/>
    <w:rsid w:val="00AA133E"/>
    <w:rsid w:val="00AA525C"/>
    <w:rsid w:val="00AA5DDB"/>
    <w:rsid w:val="00AE4720"/>
    <w:rsid w:val="00AF782A"/>
    <w:rsid w:val="00B4041D"/>
    <w:rsid w:val="00B76385"/>
    <w:rsid w:val="00B846C0"/>
    <w:rsid w:val="00B95BF8"/>
    <w:rsid w:val="00BB2E61"/>
    <w:rsid w:val="00BF0B4B"/>
    <w:rsid w:val="00C30E32"/>
    <w:rsid w:val="00C603C6"/>
    <w:rsid w:val="00C80872"/>
    <w:rsid w:val="00CC6980"/>
    <w:rsid w:val="00CD2678"/>
    <w:rsid w:val="00CE724A"/>
    <w:rsid w:val="00D018AD"/>
    <w:rsid w:val="00D07817"/>
    <w:rsid w:val="00D17832"/>
    <w:rsid w:val="00D22C7C"/>
    <w:rsid w:val="00D573AB"/>
    <w:rsid w:val="00D608FB"/>
    <w:rsid w:val="00D648DE"/>
    <w:rsid w:val="00D9232F"/>
    <w:rsid w:val="00DA68BA"/>
    <w:rsid w:val="00DD242A"/>
    <w:rsid w:val="00DD679F"/>
    <w:rsid w:val="00DE7C17"/>
    <w:rsid w:val="00E22626"/>
    <w:rsid w:val="00E37B5A"/>
    <w:rsid w:val="00E41542"/>
    <w:rsid w:val="00E62380"/>
    <w:rsid w:val="00E762AF"/>
    <w:rsid w:val="00EB35A3"/>
    <w:rsid w:val="00EF2237"/>
    <w:rsid w:val="00F12DE9"/>
    <w:rsid w:val="00F6191C"/>
    <w:rsid w:val="00F84F38"/>
    <w:rsid w:val="00FA0156"/>
    <w:rsid w:val="00FA0A85"/>
    <w:rsid w:val="00FA273A"/>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00761280">
      <w:bodyDiv w:val="1"/>
      <w:marLeft w:val="0"/>
      <w:marRight w:val="0"/>
      <w:marTop w:val="0"/>
      <w:marBottom w:val="0"/>
      <w:divBdr>
        <w:top w:val="none" w:sz="0" w:space="0" w:color="auto"/>
        <w:left w:val="none" w:sz="0" w:space="0" w:color="auto"/>
        <w:bottom w:val="none" w:sz="0" w:space="0" w:color="auto"/>
        <w:right w:val="none" w:sz="0" w:space="0" w:color="auto"/>
      </w:divBdr>
    </w:div>
    <w:div w:id="1870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3</Pages>
  <Words>1238</Words>
  <Characters>7057</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cp:lastPrinted>2025-01-15T05:51:00Z</cp:lastPrinted>
  <dcterms:created xsi:type="dcterms:W3CDTF">2024-12-26T12:44:00Z</dcterms:created>
  <dcterms:modified xsi:type="dcterms:W3CDTF">2025-09-05T08:32:00Z</dcterms:modified>
</cp:coreProperties>
</file>