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DA1C55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C660D5">
        <w:rPr>
          <w:rFonts w:ascii="GHEA Grapalat" w:hAnsi="GHEA Grapalat"/>
          <w:b/>
          <w:bCs/>
          <w:lang w:val="hy-AM"/>
        </w:rPr>
        <w:t>սեպտեմբերի</w:t>
      </w:r>
      <w:r w:rsidR="00C50213">
        <w:rPr>
          <w:rFonts w:ascii="GHEA Grapalat" w:hAnsi="GHEA Grapalat"/>
          <w:b/>
          <w:bCs/>
          <w:lang w:val="hy-AM"/>
        </w:rPr>
        <w:t xml:space="preserve"> </w:t>
      </w:r>
      <w:r w:rsidR="00C660D5">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50213">
        <w:rPr>
          <w:rFonts w:ascii="GHEA Grapalat" w:hAnsi="GHEA Grapalat"/>
          <w:b/>
          <w:bCs/>
          <w:lang w:val="hy-AM"/>
        </w:rPr>
        <w:t>9</w:t>
      </w:r>
      <w:r w:rsidRPr="0026734F">
        <w:rPr>
          <w:rFonts w:ascii="GHEA Grapalat" w:hAnsi="GHEA Grapalat"/>
          <w:b/>
          <w:bCs/>
          <w:lang w:val="hy-AM"/>
        </w:rPr>
        <w:t>:</w:t>
      </w:r>
      <w:r w:rsidR="00C660D5">
        <w:rPr>
          <w:rFonts w:ascii="GHEA Grapalat" w:hAnsi="GHEA Grapalat"/>
          <w:b/>
          <w:bCs/>
          <w:lang w:val="hy-AM"/>
        </w:rPr>
        <w:t>20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302"/>
        <w:gridCol w:w="1307"/>
        <w:gridCol w:w="1459"/>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F5E5A">
        <w:trPr>
          <w:trHeight w:val="1920"/>
        </w:trPr>
        <w:tc>
          <w:tcPr>
            <w:tcW w:w="479" w:type="dxa"/>
            <w:noWrap/>
            <w:vAlign w:val="center"/>
            <w:hideMark/>
          </w:tcPr>
          <w:p w14:paraId="3F9159B2" w14:textId="77777777" w:rsidR="00152DCF" w:rsidRPr="000D5B8D"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0D5B8D">
              <w:rPr>
                <w:rFonts w:ascii="GHEA Grapalat" w:eastAsia="Times New Roman" w:hAnsi="GHEA Grapalat" w:cs="Calibri"/>
                <w:kern w:val="0"/>
                <w:sz w:val="18"/>
                <w:szCs w:val="18"/>
                <w:lang w:val="hy-AM"/>
                <w14:ligatures w14:val="none"/>
              </w:rPr>
              <w:t>1</w:t>
            </w:r>
          </w:p>
        </w:tc>
        <w:tc>
          <w:tcPr>
            <w:tcW w:w="958" w:type="dxa"/>
            <w:noWrap/>
            <w:vAlign w:val="center"/>
            <w:hideMark/>
          </w:tcPr>
          <w:p w14:paraId="462AC639" w14:textId="0CD0D827" w:rsidR="00152DCF" w:rsidRPr="000D5B8D" w:rsidRDefault="000D5B8D" w:rsidP="00152DCF">
            <w:pPr>
              <w:spacing w:after="0" w:line="240" w:lineRule="auto"/>
              <w:jc w:val="center"/>
              <w:rPr>
                <w:rFonts w:ascii="GHEA Grapalat" w:eastAsia="Times New Roman" w:hAnsi="GHEA Grapalat" w:cs="Calibri"/>
                <w:kern w:val="0"/>
                <w:sz w:val="18"/>
                <w:szCs w:val="18"/>
                <w14:ligatures w14:val="none"/>
              </w:rPr>
            </w:pPr>
            <w:r w:rsidRPr="000D5B8D">
              <w:rPr>
                <w:rFonts w:ascii="GHEA Grapalat" w:eastAsia="Times New Roman" w:hAnsi="GHEA Grapalat" w:cs="Calibri"/>
                <w:kern w:val="0"/>
                <w:sz w:val="18"/>
                <w:szCs w:val="18"/>
                <w14:ligatures w14:val="none"/>
              </w:rPr>
              <w:t>4</w:t>
            </w:r>
          </w:p>
        </w:tc>
        <w:tc>
          <w:tcPr>
            <w:tcW w:w="2595" w:type="dxa"/>
            <w:vAlign w:val="center"/>
            <w:hideMark/>
          </w:tcPr>
          <w:p w14:paraId="201F3776" w14:textId="689F7EAF" w:rsidR="000D5B8D" w:rsidRPr="000D5B8D" w:rsidRDefault="000D5B8D" w:rsidP="00152DCF">
            <w:pPr>
              <w:spacing w:after="0" w:line="240" w:lineRule="auto"/>
              <w:jc w:val="center"/>
              <w:rPr>
                <w:rFonts w:ascii="GHEA Grapalat" w:eastAsia="Times New Roman" w:hAnsi="GHEA Grapalat" w:cs="Calibri"/>
                <w:kern w:val="0"/>
                <w:sz w:val="18"/>
                <w:szCs w:val="18"/>
                <w14:ligatures w14:val="none"/>
              </w:rPr>
            </w:pPr>
            <w:r w:rsidRPr="000D5B8D">
              <w:rPr>
                <w:rFonts w:ascii="GHEA Grapalat" w:eastAsia="Times New Roman" w:hAnsi="GHEA Grapalat" w:cs="Calibri"/>
                <w:kern w:val="0"/>
                <w:sz w:val="18"/>
                <w:szCs w:val="18"/>
                <w14:ligatures w14:val="none"/>
              </w:rPr>
              <w:t>HYUNDAI SONATA FE  2.7 /</w:t>
            </w:r>
          </w:p>
          <w:p w14:paraId="72035A43" w14:textId="24BA74CA" w:rsidR="00152DCF" w:rsidRPr="000D5B8D" w:rsidRDefault="000D5B8D" w:rsidP="00152DCF">
            <w:pPr>
              <w:spacing w:after="0" w:line="240" w:lineRule="auto"/>
              <w:jc w:val="center"/>
              <w:rPr>
                <w:rFonts w:ascii="GHEA Grapalat" w:eastAsia="MS Mincho" w:hAnsi="GHEA Grapalat" w:cs="MS Mincho"/>
                <w:kern w:val="0"/>
                <w:sz w:val="18"/>
                <w:szCs w:val="18"/>
                <w14:ligatures w14:val="none"/>
              </w:rPr>
            </w:pPr>
            <w:r w:rsidRPr="000D5B8D">
              <w:rPr>
                <w:rFonts w:ascii="GHEA Grapalat" w:eastAsia="Times New Roman" w:hAnsi="GHEA Grapalat" w:cs="Calibri"/>
                <w:kern w:val="0"/>
                <w:sz w:val="18"/>
                <w:szCs w:val="18"/>
                <w14:ligatures w14:val="none"/>
              </w:rPr>
              <w:t>KMHSH81DP9U440848</w:t>
            </w:r>
          </w:p>
        </w:tc>
        <w:tc>
          <w:tcPr>
            <w:tcW w:w="1037" w:type="dxa"/>
            <w:vAlign w:val="center"/>
          </w:tcPr>
          <w:p w14:paraId="05AAA937" w14:textId="5D6AE843" w:rsidR="00152DCF" w:rsidRPr="000D5B8D"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D5B8D">
              <w:rPr>
                <w:rFonts w:ascii="GHEA Grapalat" w:eastAsia="Times New Roman" w:hAnsi="GHEA Grapalat" w:cs="Calibri"/>
                <w:color w:val="000000" w:themeColor="text1"/>
                <w:kern w:val="0"/>
                <w:sz w:val="18"/>
                <w:szCs w:val="18"/>
                <w:lang w:val="hy-AM"/>
                <w14:ligatures w14:val="none"/>
              </w:rPr>
              <w:t>ք</w:t>
            </w:r>
            <w:r w:rsidRPr="000D5B8D">
              <w:rPr>
                <w:rFonts w:ascii="MS Mincho" w:eastAsia="MS Mincho" w:hAnsi="MS Mincho" w:cs="MS Mincho" w:hint="eastAsia"/>
                <w:color w:val="000000" w:themeColor="text1"/>
                <w:kern w:val="0"/>
                <w:sz w:val="18"/>
                <w:szCs w:val="18"/>
                <w:lang w:val="hy-AM"/>
                <w14:ligatures w14:val="none"/>
              </w:rPr>
              <w:t>․</w:t>
            </w:r>
            <w:r w:rsidRPr="000D5B8D">
              <w:rPr>
                <w:rFonts w:ascii="GHEA Grapalat" w:eastAsia="Times New Roman" w:hAnsi="GHEA Grapalat" w:cs="GHEA Grapalat"/>
                <w:color w:val="000000" w:themeColor="text1"/>
                <w:kern w:val="0"/>
                <w:sz w:val="18"/>
                <w:szCs w:val="18"/>
                <w:lang w:val="hy-AM"/>
                <w14:ligatures w14:val="none"/>
              </w:rPr>
              <w:t>Երևան</w:t>
            </w:r>
            <w:r w:rsidRPr="000D5B8D">
              <w:rPr>
                <w:rFonts w:ascii="GHEA Grapalat" w:eastAsia="Times New Roman" w:hAnsi="GHEA Grapalat" w:cs="Calibri"/>
                <w:color w:val="000000" w:themeColor="text1"/>
                <w:kern w:val="0"/>
                <w:sz w:val="18"/>
                <w:szCs w:val="18"/>
                <w:lang w:val="hy-AM"/>
                <w14:ligatures w14:val="none"/>
              </w:rPr>
              <w:t xml:space="preserve">, </w:t>
            </w:r>
            <w:r w:rsidRPr="000D5B8D">
              <w:rPr>
                <w:rFonts w:ascii="GHEA Grapalat" w:eastAsia="Times New Roman" w:hAnsi="GHEA Grapalat" w:cs="GHEA Grapalat"/>
                <w:color w:val="000000" w:themeColor="text1"/>
                <w:kern w:val="0"/>
                <w:sz w:val="18"/>
                <w:szCs w:val="18"/>
                <w:lang w:val="hy-AM"/>
                <w14:ligatures w14:val="none"/>
              </w:rPr>
              <w:t>Մալաթիա</w:t>
            </w:r>
            <w:r w:rsidRPr="000D5B8D">
              <w:rPr>
                <w:rFonts w:ascii="GHEA Grapalat" w:eastAsia="Times New Roman" w:hAnsi="GHEA Grapalat" w:cs="Calibri"/>
                <w:color w:val="000000" w:themeColor="text1"/>
                <w:kern w:val="0"/>
                <w:sz w:val="18"/>
                <w:szCs w:val="18"/>
                <w:lang w:val="hy-AM"/>
                <w14:ligatures w14:val="none"/>
              </w:rPr>
              <w:t xml:space="preserve">- </w:t>
            </w:r>
            <w:r w:rsidRPr="000D5B8D">
              <w:rPr>
                <w:rFonts w:ascii="GHEA Grapalat" w:eastAsia="Times New Roman" w:hAnsi="GHEA Grapalat" w:cs="GHEA Grapalat"/>
                <w:color w:val="000000" w:themeColor="text1"/>
                <w:kern w:val="0"/>
                <w:sz w:val="18"/>
                <w:szCs w:val="18"/>
                <w:lang w:val="hy-AM"/>
                <w14:ligatures w14:val="none"/>
              </w:rPr>
              <w:t>Սեբաստիա</w:t>
            </w:r>
            <w:r w:rsidRPr="000D5B8D">
              <w:rPr>
                <w:rFonts w:ascii="GHEA Grapalat" w:eastAsia="Times New Roman" w:hAnsi="GHEA Grapalat" w:cs="Calibri"/>
                <w:color w:val="000000" w:themeColor="text1"/>
                <w:kern w:val="0"/>
                <w:sz w:val="18"/>
                <w:szCs w:val="18"/>
                <w:lang w:val="hy-AM"/>
                <w14:ligatures w14:val="none"/>
              </w:rPr>
              <w:t xml:space="preserve"> </w:t>
            </w:r>
            <w:r w:rsidRPr="000D5B8D">
              <w:rPr>
                <w:rFonts w:ascii="GHEA Grapalat" w:eastAsia="Times New Roman" w:hAnsi="GHEA Grapalat" w:cs="GHEA Grapalat"/>
                <w:color w:val="000000" w:themeColor="text1"/>
                <w:kern w:val="0"/>
                <w:sz w:val="18"/>
                <w:szCs w:val="18"/>
                <w:lang w:val="hy-AM"/>
                <w14:ligatures w14:val="none"/>
              </w:rPr>
              <w:t>վարչական</w:t>
            </w:r>
            <w:r w:rsidRPr="000D5B8D">
              <w:rPr>
                <w:rFonts w:ascii="GHEA Grapalat" w:eastAsia="Times New Roman" w:hAnsi="GHEA Grapalat" w:cs="Calibri"/>
                <w:color w:val="000000" w:themeColor="text1"/>
                <w:kern w:val="0"/>
                <w:sz w:val="18"/>
                <w:szCs w:val="18"/>
                <w:lang w:val="hy-AM"/>
                <w14:ligatures w14:val="none"/>
              </w:rPr>
              <w:t xml:space="preserve"> </w:t>
            </w:r>
            <w:r w:rsidRPr="000D5B8D">
              <w:rPr>
                <w:rFonts w:ascii="GHEA Grapalat" w:eastAsia="Times New Roman" w:hAnsi="GHEA Grapalat" w:cs="GHEA Grapalat"/>
                <w:color w:val="000000" w:themeColor="text1"/>
                <w:kern w:val="0"/>
                <w:sz w:val="18"/>
                <w:szCs w:val="18"/>
                <w:lang w:val="hy-AM"/>
                <w14:ligatures w14:val="none"/>
              </w:rPr>
              <w:t>շրջան</w:t>
            </w:r>
            <w:r w:rsidRPr="000D5B8D">
              <w:rPr>
                <w:rFonts w:ascii="GHEA Grapalat" w:eastAsia="Times New Roman" w:hAnsi="GHEA Grapalat" w:cs="Calibri"/>
                <w:color w:val="000000" w:themeColor="text1"/>
                <w:kern w:val="0"/>
                <w:sz w:val="18"/>
                <w:szCs w:val="18"/>
                <w:lang w:val="hy-AM"/>
                <w14:ligatures w14:val="none"/>
              </w:rPr>
              <w:t xml:space="preserve">, </w:t>
            </w:r>
            <w:r w:rsidRPr="000D5B8D">
              <w:rPr>
                <w:rFonts w:ascii="GHEA Grapalat" w:eastAsia="Times New Roman" w:hAnsi="GHEA Grapalat" w:cs="GHEA Grapalat"/>
                <w:color w:val="000000" w:themeColor="text1"/>
                <w:kern w:val="0"/>
                <w:sz w:val="18"/>
                <w:szCs w:val="18"/>
                <w:lang w:val="hy-AM"/>
                <w14:ligatures w14:val="none"/>
              </w:rPr>
              <w:t>Հաղթանակի</w:t>
            </w:r>
            <w:r w:rsidRPr="000D5B8D">
              <w:rPr>
                <w:rFonts w:ascii="GHEA Grapalat" w:eastAsia="Times New Roman" w:hAnsi="GHEA Grapalat" w:cs="Calibri"/>
                <w:color w:val="000000" w:themeColor="text1"/>
                <w:kern w:val="0"/>
                <w:sz w:val="18"/>
                <w:szCs w:val="18"/>
                <w:lang w:val="hy-AM"/>
                <w14:ligatures w14:val="none"/>
              </w:rPr>
              <w:t xml:space="preserve"> 2-</w:t>
            </w:r>
            <w:r w:rsidRPr="000D5B8D">
              <w:rPr>
                <w:rFonts w:ascii="GHEA Grapalat" w:eastAsia="Times New Roman" w:hAnsi="GHEA Grapalat" w:cs="GHEA Grapalat"/>
                <w:color w:val="000000" w:themeColor="text1"/>
                <w:kern w:val="0"/>
                <w:sz w:val="18"/>
                <w:szCs w:val="18"/>
                <w:lang w:val="hy-AM"/>
                <w14:ligatures w14:val="none"/>
              </w:rPr>
              <w:t>րդ</w:t>
            </w:r>
            <w:r w:rsidRPr="000D5B8D">
              <w:rPr>
                <w:rFonts w:ascii="GHEA Grapalat" w:eastAsia="Times New Roman" w:hAnsi="GHEA Grapalat" w:cs="Calibri"/>
                <w:color w:val="000000" w:themeColor="text1"/>
                <w:kern w:val="0"/>
                <w:sz w:val="18"/>
                <w:szCs w:val="18"/>
                <w:lang w:val="hy-AM"/>
                <w14:ligatures w14:val="none"/>
              </w:rPr>
              <w:t xml:space="preserve"> </w:t>
            </w:r>
            <w:r w:rsidRPr="000D5B8D">
              <w:rPr>
                <w:rFonts w:ascii="GHEA Grapalat" w:eastAsia="Times New Roman" w:hAnsi="GHEA Grapalat" w:cs="GHEA Grapalat"/>
                <w:color w:val="000000" w:themeColor="text1"/>
                <w:kern w:val="0"/>
                <w:sz w:val="18"/>
                <w:szCs w:val="18"/>
                <w:lang w:val="hy-AM"/>
                <w14:ligatures w14:val="none"/>
              </w:rPr>
              <w:t>փող</w:t>
            </w:r>
            <w:r w:rsidRPr="000D5B8D">
              <w:rPr>
                <w:rFonts w:ascii="MS Mincho" w:eastAsia="MS Mincho" w:hAnsi="MS Mincho" w:cs="MS Mincho" w:hint="eastAsia"/>
                <w:color w:val="000000" w:themeColor="text1"/>
                <w:kern w:val="0"/>
                <w:sz w:val="18"/>
                <w:szCs w:val="18"/>
                <w:lang w:val="hy-AM"/>
                <w14:ligatures w14:val="none"/>
              </w:rPr>
              <w:t>․</w:t>
            </w:r>
            <w:r w:rsidRPr="000D5B8D">
              <w:rPr>
                <w:rFonts w:ascii="GHEA Grapalat" w:eastAsia="Times New Roman" w:hAnsi="GHEA Grapalat" w:cs="Calibri"/>
                <w:color w:val="000000" w:themeColor="text1"/>
                <w:kern w:val="0"/>
                <w:sz w:val="18"/>
                <w:szCs w:val="18"/>
                <w:lang w:val="hy-AM"/>
                <w14:ligatures w14:val="none"/>
              </w:rPr>
              <w:t xml:space="preserve">, 79 </w:t>
            </w:r>
            <w:r w:rsidRPr="000D5B8D">
              <w:rPr>
                <w:rFonts w:ascii="GHEA Grapalat" w:eastAsia="Times New Roman" w:hAnsi="GHEA Grapalat" w:cs="GHEA Grapalat"/>
                <w:color w:val="000000" w:themeColor="text1"/>
                <w:kern w:val="0"/>
                <w:sz w:val="18"/>
                <w:szCs w:val="18"/>
                <w:lang w:val="hy-AM"/>
                <w14:ligatures w14:val="none"/>
              </w:rPr>
              <w:t>հասցե</w:t>
            </w:r>
          </w:p>
        </w:tc>
        <w:tc>
          <w:tcPr>
            <w:tcW w:w="1530" w:type="dxa"/>
            <w:vAlign w:val="center"/>
          </w:tcPr>
          <w:p w14:paraId="7F2A539B" w14:textId="2D66388D" w:rsidR="00152DCF" w:rsidRPr="000D5B8D" w:rsidRDefault="000D5B8D"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D5B8D">
              <w:rPr>
                <w:rFonts w:ascii="GHEA Grapalat" w:hAnsi="GHEA Grapalat"/>
                <w:sz w:val="18"/>
                <w:szCs w:val="18"/>
                <w:lang w:val="hy-AM"/>
              </w:rPr>
              <w:t>Վազքը՝ 382 252 կմ, շարժիչը, փոխ. տուփը, թափքր և այլ հանգույցները՝ լավ</w:t>
            </w:r>
          </w:p>
        </w:tc>
        <w:tc>
          <w:tcPr>
            <w:tcW w:w="1378" w:type="dxa"/>
            <w:vAlign w:val="center"/>
            <w:hideMark/>
          </w:tcPr>
          <w:p w14:paraId="15D65D18" w14:textId="53D5634B" w:rsidR="00152DCF" w:rsidRPr="000D5B8D"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0D5B8D">
              <w:rPr>
                <w:rFonts w:ascii="GHEA Grapalat" w:eastAsia="Times New Roman" w:hAnsi="GHEA Grapalat" w:cs="Calibri"/>
                <w:kern w:val="0"/>
                <w:sz w:val="18"/>
                <w:szCs w:val="18"/>
                <w:lang w:val="hy-AM"/>
                <w14:ligatures w14:val="none"/>
              </w:rPr>
              <w:t>Թող</w:t>
            </w:r>
            <w:r w:rsidRPr="000D5B8D">
              <w:rPr>
                <w:rFonts w:ascii="MS Mincho" w:eastAsia="MS Mincho" w:hAnsi="MS Mincho" w:cs="MS Mincho" w:hint="eastAsia"/>
                <w:kern w:val="0"/>
                <w:sz w:val="18"/>
                <w:szCs w:val="18"/>
                <w:lang w:val="hy-AM"/>
                <w14:ligatures w14:val="none"/>
              </w:rPr>
              <w:t>․</w:t>
            </w:r>
            <w:r w:rsidRPr="000D5B8D">
              <w:rPr>
                <w:rFonts w:ascii="GHEA Grapalat" w:eastAsia="Times New Roman" w:hAnsi="GHEA Grapalat" w:cs="Calibri"/>
                <w:kern w:val="0"/>
                <w:sz w:val="18"/>
                <w:szCs w:val="18"/>
                <w:lang w:val="hy-AM"/>
                <w14:ligatures w14:val="none"/>
              </w:rPr>
              <w:t xml:space="preserve"> </w:t>
            </w:r>
            <w:r w:rsidRPr="000D5B8D">
              <w:rPr>
                <w:rFonts w:ascii="GHEA Grapalat" w:eastAsia="Times New Roman" w:hAnsi="GHEA Grapalat" w:cs="GHEA Grapalat"/>
                <w:kern w:val="0"/>
                <w:sz w:val="18"/>
                <w:szCs w:val="18"/>
                <w:lang w:val="hy-AM"/>
                <w14:ligatures w14:val="none"/>
              </w:rPr>
              <w:t>տարեթիվը</w:t>
            </w:r>
            <w:r w:rsidRPr="000D5B8D">
              <w:rPr>
                <w:rFonts w:ascii="GHEA Grapalat" w:eastAsia="Times New Roman" w:hAnsi="GHEA Grapalat" w:cs="Calibri"/>
                <w:kern w:val="0"/>
                <w:sz w:val="18"/>
                <w:szCs w:val="18"/>
                <w:lang w:val="hy-AM"/>
                <w14:ligatures w14:val="none"/>
              </w:rPr>
              <w:t xml:space="preserve">` </w:t>
            </w:r>
            <w:r w:rsidR="00460A1E" w:rsidRPr="000D5B8D">
              <w:rPr>
                <w:rFonts w:ascii="GHEA Grapalat" w:eastAsia="Times New Roman" w:hAnsi="GHEA Grapalat" w:cs="Calibri"/>
                <w:kern w:val="0"/>
                <w:sz w:val="18"/>
                <w:szCs w:val="18"/>
                <w:lang w:val="hy-AM"/>
                <w14:ligatures w14:val="none"/>
              </w:rPr>
              <w:t>20</w:t>
            </w:r>
            <w:r w:rsidR="000D5B8D" w:rsidRPr="000D5B8D">
              <w:rPr>
                <w:rFonts w:ascii="GHEA Grapalat" w:eastAsia="Times New Roman" w:hAnsi="GHEA Grapalat" w:cs="Calibri"/>
                <w:kern w:val="0"/>
                <w:sz w:val="18"/>
                <w:szCs w:val="18"/>
                <w:lang w:val="hy-AM"/>
                <w14:ligatures w14:val="none"/>
              </w:rPr>
              <w:t>08</w:t>
            </w:r>
            <w:r w:rsidR="006114CB" w:rsidRPr="000D5B8D">
              <w:rPr>
                <w:rFonts w:ascii="GHEA Grapalat" w:eastAsia="Times New Roman" w:hAnsi="GHEA Grapalat" w:cs="Calibri"/>
                <w:kern w:val="0"/>
                <w:sz w:val="18"/>
                <w:szCs w:val="18"/>
                <w:lang w:val="hy-AM"/>
                <w14:ligatures w14:val="none"/>
              </w:rPr>
              <w:t>թ</w:t>
            </w:r>
            <w:r w:rsidRPr="000D5B8D">
              <w:rPr>
                <w:rFonts w:ascii="MS Mincho" w:eastAsia="MS Mincho" w:hAnsi="MS Mincho" w:cs="MS Mincho" w:hint="eastAsia"/>
                <w:kern w:val="0"/>
                <w:sz w:val="18"/>
                <w:szCs w:val="18"/>
                <w:lang w:val="hy-AM"/>
                <w14:ligatures w14:val="none"/>
              </w:rPr>
              <w:t>․</w:t>
            </w:r>
            <w:r w:rsidRPr="000D5B8D">
              <w:rPr>
                <w:rFonts w:ascii="GHEA Grapalat" w:eastAsia="MS Mincho" w:hAnsi="GHEA Grapalat" w:cs="MS Mincho"/>
                <w:kern w:val="0"/>
                <w:sz w:val="18"/>
                <w:szCs w:val="18"/>
                <w:lang w:val="hy-AM"/>
                <w14:ligatures w14:val="none"/>
              </w:rPr>
              <w:t xml:space="preserve">, </w:t>
            </w:r>
            <w:r w:rsidRPr="000D5B8D">
              <w:rPr>
                <w:rFonts w:ascii="GHEA Grapalat" w:eastAsia="Times New Roman" w:hAnsi="GHEA Grapalat" w:cs="Calibri"/>
                <w:kern w:val="0"/>
                <w:sz w:val="18"/>
                <w:szCs w:val="18"/>
                <w:lang w:val="hy-AM"/>
                <w14:ligatures w14:val="none"/>
              </w:rPr>
              <w:t xml:space="preserve">թափքի տեսակը` </w:t>
            </w:r>
            <w:r w:rsidR="000D5B8D" w:rsidRPr="000D5B8D">
              <w:rPr>
                <w:rFonts w:ascii="GHEA Grapalat" w:eastAsia="Times New Roman" w:hAnsi="GHEA Grapalat" w:cs="Calibri"/>
                <w:kern w:val="0"/>
                <w:sz w:val="18"/>
                <w:szCs w:val="18"/>
                <w:lang w:val="hy-AM"/>
                <w14:ligatures w14:val="none"/>
              </w:rPr>
              <w:t>ունիվերսալ</w:t>
            </w:r>
          </w:p>
        </w:tc>
        <w:tc>
          <w:tcPr>
            <w:tcW w:w="1096" w:type="dxa"/>
            <w:vAlign w:val="center"/>
          </w:tcPr>
          <w:p w14:paraId="5BBE17E4" w14:textId="21E604BB" w:rsidR="00152DCF" w:rsidRPr="000D5B8D"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0D5B8D">
              <w:rPr>
                <w:rStyle w:val="a5"/>
                <w:rFonts w:ascii="GHEA Grapalat" w:hAnsi="GHEA Grapalat"/>
                <w:sz w:val="18"/>
                <w:szCs w:val="18"/>
              </w:rPr>
              <w:t xml:space="preserve">2 </w:t>
            </w:r>
            <w:r w:rsidR="000D5B8D" w:rsidRPr="000D5B8D">
              <w:rPr>
                <w:rStyle w:val="a5"/>
                <w:rFonts w:ascii="GHEA Grapalat" w:hAnsi="GHEA Grapalat"/>
                <w:sz w:val="18"/>
                <w:szCs w:val="18"/>
              </w:rPr>
              <w:t>677</w:t>
            </w:r>
            <w:r w:rsidRPr="000D5B8D">
              <w:rPr>
                <w:rStyle w:val="a5"/>
                <w:rFonts w:ascii="GHEA Grapalat" w:hAnsi="GHEA Grapalat"/>
                <w:sz w:val="18"/>
                <w:szCs w:val="18"/>
              </w:rPr>
              <w:t xml:space="preserve"> 000</w:t>
            </w:r>
          </w:p>
        </w:tc>
        <w:tc>
          <w:tcPr>
            <w:tcW w:w="1134" w:type="dxa"/>
            <w:vAlign w:val="center"/>
          </w:tcPr>
          <w:p w14:paraId="26A76C2F" w14:textId="24DBE8B0" w:rsidR="00152DCF" w:rsidRPr="000D5B8D" w:rsidRDefault="00C660D5" w:rsidP="00152DCF">
            <w:pPr>
              <w:spacing w:after="0" w:line="240" w:lineRule="auto"/>
              <w:jc w:val="center"/>
              <w:rPr>
                <w:rFonts w:ascii="GHEA Grapalat" w:eastAsia="Times New Roman" w:hAnsi="GHEA Grapalat" w:cs="Calibri"/>
                <w:kern w:val="0"/>
                <w:sz w:val="18"/>
                <w:szCs w:val="18"/>
                <w:lang w:val="hy-AM"/>
                <w14:ligatures w14:val="none"/>
              </w:rPr>
            </w:pPr>
            <w:r w:rsidRPr="00C660D5">
              <w:rPr>
                <w:rFonts w:ascii="GHEA Grapalat" w:eastAsia="Arial" w:hAnsi="GHEA Grapalat" w:cs="Arial"/>
                <w:sz w:val="18"/>
                <w:szCs w:val="18"/>
              </w:rPr>
              <w:t>1</w:t>
            </w:r>
            <w:r>
              <w:rPr>
                <w:rFonts w:ascii="GHEA Grapalat" w:eastAsia="Arial" w:hAnsi="GHEA Grapalat" w:cs="Arial"/>
                <w:sz w:val="18"/>
                <w:szCs w:val="18"/>
              </w:rPr>
              <w:t xml:space="preserve"> </w:t>
            </w:r>
            <w:r w:rsidRPr="00C660D5">
              <w:rPr>
                <w:rFonts w:ascii="GHEA Grapalat" w:eastAsia="Arial" w:hAnsi="GHEA Grapalat" w:cs="Arial"/>
                <w:sz w:val="18"/>
                <w:szCs w:val="18"/>
              </w:rPr>
              <w:t>934</w:t>
            </w:r>
            <w:r>
              <w:rPr>
                <w:rFonts w:ascii="GHEA Grapalat" w:eastAsia="Arial" w:hAnsi="GHEA Grapalat" w:cs="Arial"/>
                <w:sz w:val="18"/>
                <w:szCs w:val="18"/>
              </w:rPr>
              <w:t xml:space="preserve"> </w:t>
            </w:r>
            <w:r w:rsidRPr="00C660D5">
              <w:rPr>
                <w:rFonts w:ascii="GHEA Grapalat" w:eastAsia="Arial" w:hAnsi="GHEA Grapalat" w:cs="Arial"/>
                <w:sz w:val="18"/>
                <w:szCs w:val="18"/>
              </w:rPr>
              <w:t>13</w:t>
            </w:r>
            <w:r>
              <w:rPr>
                <w:rFonts w:ascii="GHEA Grapalat" w:eastAsia="Arial" w:hAnsi="GHEA Grapalat" w:cs="Arial"/>
                <w:sz w:val="18"/>
                <w:szCs w:val="18"/>
              </w:rPr>
              <w:t>3</w:t>
            </w:r>
          </w:p>
        </w:tc>
        <w:tc>
          <w:tcPr>
            <w:tcW w:w="1115" w:type="dxa"/>
            <w:vAlign w:val="center"/>
          </w:tcPr>
          <w:p w14:paraId="7FEDFF31" w14:textId="4A881725" w:rsidR="00152DCF" w:rsidRPr="000D5B8D" w:rsidRDefault="00C660D5" w:rsidP="00152DCF">
            <w:pPr>
              <w:spacing w:after="0" w:line="240" w:lineRule="auto"/>
              <w:jc w:val="center"/>
              <w:rPr>
                <w:rFonts w:ascii="GHEA Grapalat" w:eastAsia="Times New Roman" w:hAnsi="GHEA Grapalat" w:cs="Calibri"/>
                <w:kern w:val="0"/>
                <w:sz w:val="18"/>
                <w:szCs w:val="18"/>
                <w:lang w:val="hy-AM"/>
                <w14:ligatures w14:val="none"/>
              </w:rPr>
            </w:pPr>
            <w:r w:rsidRPr="00C660D5">
              <w:rPr>
                <w:rFonts w:ascii="GHEA Grapalat" w:eastAsia="Times New Roman" w:hAnsi="GHEA Grapalat" w:cs="Calibri"/>
                <w:kern w:val="0"/>
                <w:sz w:val="18"/>
                <w:szCs w:val="18"/>
                <w14:ligatures w14:val="none"/>
              </w:rPr>
              <w:t>580 240</w:t>
            </w:r>
          </w:p>
        </w:tc>
        <w:tc>
          <w:tcPr>
            <w:tcW w:w="1058" w:type="dxa"/>
            <w:vAlign w:val="center"/>
          </w:tcPr>
          <w:p w14:paraId="2DB1D681" w14:textId="5C57AE66" w:rsidR="00152DCF" w:rsidRPr="000D5B8D"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0D5B8D">
              <w:rPr>
                <w:rFonts w:ascii="GHEA Grapalat" w:eastAsia="Times New Roman" w:hAnsi="GHEA Grapalat" w:cs="Calibri"/>
                <w:kern w:val="0"/>
                <w:sz w:val="18"/>
                <w:szCs w:val="18"/>
                <w:lang w:val="hy-AM"/>
                <w14:ligatures w14:val="none"/>
              </w:rPr>
              <w:t>5</w:t>
            </w:r>
            <w:r w:rsidR="00DC5FB8" w:rsidRPr="000D5B8D">
              <w:rPr>
                <w:rFonts w:ascii="GHEA Grapalat" w:eastAsia="Times New Roman" w:hAnsi="GHEA Grapalat" w:cs="Calibri"/>
                <w:kern w:val="0"/>
                <w:sz w:val="18"/>
                <w:szCs w:val="18"/>
                <w:lang w:val="hy-AM"/>
                <w14:ligatures w14:val="none"/>
              </w:rPr>
              <w:t>0 000</w:t>
            </w:r>
          </w:p>
        </w:tc>
        <w:tc>
          <w:tcPr>
            <w:tcW w:w="1205" w:type="dxa"/>
            <w:vAlign w:val="center"/>
            <w:hideMark/>
          </w:tcPr>
          <w:p w14:paraId="5EE903CD" w14:textId="066D6469" w:rsidR="00152DCF" w:rsidRPr="000D5B8D" w:rsidRDefault="00152DCF" w:rsidP="00152DCF">
            <w:pPr>
              <w:spacing w:after="0" w:line="240" w:lineRule="auto"/>
              <w:jc w:val="center"/>
              <w:rPr>
                <w:rFonts w:ascii="GHEA Grapalat" w:eastAsia="Times New Roman" w:hAnsi="GHEA Grapalat" w:cs="Calibri"/>
                <w:kern w:val="0"/>
                <w:sz w:val="18"/>
                <w:szCs w:val="18"/>
                <w14:ligatures w14:val="none"/>
              </w:rPr>
            </w:pPr>
            <w:r w:rsidRPr="000D5B8D">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0213"/>
    <w:rsid w:val="00C53048"/>
    <w:rsid w:val="00C54595"/>
    <w:rsid w:val="00C55287"/>
    <w:rsid w:val="00C6015A"/>
    <w:rsid w:val="00C660D5"/>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73E2C"/>
    <w:rsid w:val="00F779FC"/>
    <w:rsid w:val="00F93718"/>
    <w:rsid w:val="00F95ED5"/>
    <w:rsid w:val="00F97A65"/>
    <w:rsid w:val="00FA21FA"/>
    <w:rsid w:val="00FB5EF6"/>
    <w:rsid w:val="00FB76BA"/>
    <w:rsid w:val="00FC384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1566</Words>
  <Characters>8932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2024-10-29T08:16:00Z</dcterms:created>
  <dcterms:modified xsi:type="dcterms:W3CDTF">2025-08-13T10:41:00Z</dcterms:modified>
</cp:coreProperties>
</file>