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8DAD26B"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AC3C35">
        <w:rPr>
          <w:rFonts w:ascii="GHEA Grapalat" w:hAnsi="GHEA Grapalat"/>
          <w:b/>
          <w:bCs/>
          <w:lang w:val="hy-AM"/>
        </w:rPr>
        <w:t>202</w:t>
      </w:r>
      <w:r w:rsidR="002F100A" w:rsidRPr="00AC3C35">
        <w:rPr>
          <w:rFonts w:ascii="GHEA Grapalat" w:hAnsi="GHEA Grapalat"/>
          <w:b/>
          <w:bCs/>
          <w:lang w:val="hy-AM"/>
        </w:rPr>
        <w:t>5</w:t>
      </w:r>
      <w:r w:rsidRPr="00AC3C35">
        <w:rPr>
          <w:rFonts w:ascii="GHEA Grapalat" w:hAnsi="GHEA Grapalat"/>
          <w:b/>
          <w:bCs/>
          <w:lang w:val="hy-AM"/>
        </w:rPr>
        <w:t xml:space="preserve">թ. </w:t>
      </w:r>
      <w:r w:rsidR="00AC3C35" w:rsidRPr="00AC3C35">
        <w:rPr>
          <w:rFonts w:ascii="GHEA Grapalat" w:hAnsi="GHEA Grapalat"/>
          <w:b/>
          <w:bCs/>
          <w:lang w:val="hy-AM"/>
        </w:rPr>
        <w:t>մայիսի</w:t>
      </w:r>
      <w:r w:rsidR="00594B24" w:rsidRPr="00AC3C35">
        <w:rPr>
          <w:rFonts w:ascii="GHEA Grapalat" w:hAnsi="GHEA Grapalat"/>
          <w:b/>
          <w:bCs/>
          <w:lang w:val="hy-AM"/>
        </w:rPr>
        <w:t xml:space="preserve"> </w:t>
      </w:r>
      <w:r w:rsidR="00AC3C35" w:rsidRPr="00AC3C35">
        <w:rPr>
          <w:rFonts w:ascii="GHEA Grapalat" w:hAnsi="GHEA Grapalat"/>
          <w:b/>
          <w:bCs/>
          <w:lang w:val="hy-AM"/>
        </w:rPr>
        <w:t>8</w:t>
      </w:r>
      <w:r w:rsidRPr="00AC3C35">
        <w:rPr>
          <w:rFonts w:ascii="GHEA Grapalat" w:hAnsi="GHEA Grapalat"/>
          <w:b/>
          <w:bCs/>
          <w:lang w:val="hy-AM"/>
        </w:rPr>
        <w:t xml:space="preserve">-ին, ժամը՝ </w:t>
      </w:r>
      <w:r w:rsidR="00AC3C35" w:rsidRPr="00AC3C35">
        <w:rPr>
          <w:rFonts w:ascii="GHEA Grapalat" w:hAnsi="GHEA Grapalat"/>
          <w:b/>
          <w:bCs/>
          <w:lang w:val="hy-AM"/>
        </w:rPr>
        <w:t>10։20</w:t>
      </w:r>
      <w:r w:rsidRPr="00AC3C35">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424"/>
        <w:gridCol w:w="1399"/>
        <w:gridCol w:w="1068"/>
        <w:gridCol w:w="1236"/>
        <w:gridCol w:w="1236"/>
        <w:gridCol w:w="1280"/>
        <w:gridCol w:w="1259"/>
        <w:gridCol w:w="1192"/>
        <w:gridCol w:w="1363"/>
      </w:tblGrid>
      <w:tr w:rsidR="008350B2" w:rsidRPr="00B846C0" w14:paraId="6573C837" w14:textId="77777777" w:rsidTr="00296BD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4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296BD0" w:rsidRPr="00B846C0" w14:paraId="00FAF59A" w14:textId="77777777" w:rsidTr="00296BD0">
        <w:trPr>
          <w:trHeight w:val="2145"/>
          <w:jc w:val="center"/>
        </w:trPr>
        <w:tc>
          <w:tcPr>
            <w:tcW w:w="521" w:type="dxa"/>
            <w:shd w:val="clear" w:color="auto" w:fill="auto"/>
            <w:noWrap/>
            <w:vAlign w:val="center"/>
            <w:hideMark/>
          </w:tcPr>
          <w:p w14:paraId="25D4E0CA"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60B0561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424" w:type="dxa"/>
            <w:shd w:val="clear" w:color="auto" w:fill="auto"/>
            <w:vAlign w:val="center"/>
            <w:hideMark/>
          </w:tcPr>
          <w:p w14:paraId="6670E3FE" w14:textId="453B1C3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ՀՀ, Սյունիքի մարզ, համայնք Կապան Կապան ք. Լեռնագործների փողոց 1/1 (Վկայական՝ 05112024-09-0025)</w:t>
            </w:r>
          </w:p>
        </w:tc>
        <w:tc>
          <w:tcPr>
            <w:tcW w:w="1399" w:type="dxa"/>
            <w:shd w:val="clear" w:color="auto" w:fill="auto"/>
            <w:vAlign w:val="center"/>
            <w:hideMark/>
          </w:tcPr>
          <w:p w14:paraId="13E77160" w14:textId="366C7349"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54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6</w:t>
            </w:r>
          </w:p>
        </w:tc>
        <w:tc>
          <w:tcPr>
            <w:tcW w:w="1068" w:type="dxa"/>
            <w:shd w:val="clear" w:color="auto" w:fill="auto"/>
            <w:vAlign w:val="center"/>
            <w:hideMark/>
          </w:tcPr>
          <w:p w14:paraId="30F52B25" w14:textId="0D3FA6C0"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9</w:t>
            </w:r>
          </w:p>
        </w:tc>
        <w:tc>
          <w:tcPr>
            <w:tcW w:w="1236" w:type="dxa"/>
            <w:shd w:val="clear" w:color="auto" w:fill="auto"/>
            <w:vAlign w:val="center"/>
            <w:hideMark/>
          </w:tcPr>
          <w:p w14:paraId="4884F7EB" w14:textId="34212542"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36" w:type="dxa"/>
            <w:vAlign w:val="center"/>
          </w:tcPr>
          <w:p w14:paraId="03DC9E7A" w14:textId="47317583" w:rsidR="00296BD0" w:rsidRPr="002632EA" w:rsidRDefault="00345C32" w:rsidP="00296BD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5D16C96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59" w:type="dxa"/>
            <w:shd w:val="clear" w:color="auto" w:fill="auto"/>
            <w:vAlign w:val="center"/>
            <w:hideMark/>
          </w:tcPr>
          <w:p w14:paraId="00C3D173" w14:textId="79EF79EC" w:rsidR="00296BD0" w:rsidRPr="0088131F" w:rsidRDefault="00C35484" w:rsidP="00296B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890 000</w:t>
            </w:r>
          </w:p>
        </w:tc>
        <w:tc>
          <w:tcPr>
            <w:tcW w:w="1192" w:type="dxa"/>
            <w:vAlign w:val="center"/>
          </w:tcPr>
          <w:p w14:paraId="4DA2EDB7" w14:textId="0A779618"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50 000</w:t>
            </w:r>
          </w:p>
        </w:tc>
        <w:tc>
          <w:tcPr>
            <w:tcW w:w="1363" w:type="dxa"/>
            <w:shd w:val="clear" w:color="auto" w:fill="auto"/>
            <w:vAlign w:val="center"/>
            <w:hideMark/>
          </w:tcPr>
          <w:p w14:paraId="7346DF8C" w14:textId="6AE79CC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90 000</w:t>
            </w:r>
          </w:p>
        </w:tc>
      </w:tr>
      <w:tr w:rsidR="002F100A" w:rsidRPr="007972D5" w14:paraId="1B0DC5E1" w14:textId="77777777" w:rsidTr="00296BD0">
        <w:trPr>
          <w:trHeight w:val="825"/>
          <w:jc w:val="center"/>
        </w:trPr>
        <w:tc>
          <w:tcPr>
            <w:tcW w:w="14156"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964541">
              <w:rPr>
                <w:rFonts w:ascii="GHEA Grapalat" w:eastAsia="Times New Roman" w:hAnsi="GHEA Grapalat" w:cs="Calibri"/>
                <w:kern w:val="0"/>
                <w:sz w:val="18"/>
                <w:szCs w:val="18"/>
                <w:lang w:val="hy-AM"/>
                <w14:ligatures w14:val="none"/>
              </w:rPr>
              <w:t xml:space="preserve">Բնութագիր՝ </w:t>
            </w:r>
            <w:r w:rsidR="00F16831" w:rsidRPr="00964541">
              <w:rPr>
                <w:rFonts w:ascii="GHEA Grapalat" w:eastAsia="Times New Roman" w:hAnsi="GHEA Grapalat" w:cs="Calibri"/>
                <w:kern w:val="0"/>
                <w:sz w:val="18"/>
                <w:szCs w:val="18"/>
                <w:lang w:val="hy-AM"/>
                <w14:ligatures w14:val="none"/>
              </w:rPr>
              <w:t xml:space="preserve">նպատակային նշանակությունը </w:t>
            </w:r>
            <w:r w:rsidR="008E596D" w:rsidRPr="00964541">
              <w:rPr>
                <w:rFonts w:ascii="GHEA Grapalat" w:eastAsia="Times New Roman" w:hAnsi="GHEA Grapalat" w:cs="Calibri"/>
                <w:kern w:val="0"/>
                <w:sz w:val="18"/>
                <w:szCs w:val="18"/>
                <w:lang w:val="hy-AM"/>
                <w14:ligatures w14:val="none"/>
              </w:rPr>
              <w:t>բնակավայրերի</w:t>
            </w:r>
            <w:r w:rsidR="00F16831" w:rsidRPr="00964541">
              <w:rPr>
                <w:rFonts w:ascii="GHEA Grapalat" w:eastAsia="Times New Roman" w:hAnsi="GHEA Grapalat" w:cs="Calibri"/>
                <w:kern w:val="0"/>
                <w:sz w:val="18"/>
                <w:szCs w:val="18"/>
                <w:lang w:val="hy-AM"/>
                <w14:ligatures w14:val="none"/>
              </w:rPr>
              <w:t xml:space="preserve">, գործառնական նշանակությունը </w:t>
            </w:r>
            <w:r w:rsidR="008E596D" w:rsidRPr="00964541">
              <w:rPr>
                <w:rFonts w:ascii="GHEA Grapalat" w:eastAsia="Times New Roman" w:hAnsi="GHEA Grapalat" w:cs="Calibri"/>
                <w:kern w:val="0"/>
                <w:sz w:val="18"/>
                <w:szCs w:val="18"/>
                <w:lang w:val="hy-AM"/>
                <w14:ligatures w14:val="none"/>
              </w:rPr>
              <w:t>Բնակելի կառուցապատման</w:t>
            </w:r>
            <w:r w:rsidR="00F16831" w:rsidRPr="0096454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964541">
              <w:rPr>
                <w:rFonts w:ascii="GHEA Grapalat" w:eastAsia="Times New Roman" w:hAnsi="GHEA Grapalat" w:cs="Calibri"/>
                <w:kern w:val="0"/>
                <w:sz w:val="18"/>
                <w:szCs w:val="18"/>
                <w:lang w:val="hy-AM"/>
                <w14:ligatures w14:val="none"/>
              </w:rPr>
              <w:t>աձև</w:t>
            </w:r>
            <w:r w:rsidR="003A0F4B" w:rsidRPr="00964541">
              <w:rPr>
                <w:rFonts w:ascii="GHEA Grapalat" w:eastAsia="Times New Roman" w:hAnsi="GHEA Grapalat" w:cs="Calibri"/>
                <w:kern w:val="0"/>
                <w:sz w:val="18"/>
                <w:szCs w:val="18"/>
                <w:lang w:val="hy-AM"/>
                <w14:ligatures w14:val="none"/>
              </w:rPr>
              <w:t xml:space="preserve">։ </w:t>
            </w:r>
            <w:r w:rsidR="00D87A28" w:rsidRPr="00964541">
              <w:rPr>
                <w:rFonts w:ascii="GHEA Grapalat" w:eastAsia="Times New Roman" w:hAnsi="GHEA Grapalat" w:cs="Calibri"/>
                <w:kern w:val="0"/>
                <w:sz w:val="18"/>
                <w:szCs w:val="18"/>
                <w:lang w:val="hy-AM"/>
                <w14:ligatures w14:val="none"/>
              </w:rPr>
              <w:t>Տրանսպորտային մատչելիությունը՝</w:t>
            </w:r>
            <w:r w:rsidR="00F16831" w:rsidRPr="00964541">
              <w:rPr>
                <w:rFonts w:ascii="GHEA Grapalat" w:eastAsia="Times New Roman" w:hAnsi="GHEA Grapalat" w:cs="Calibri"/>
                <w:kern w:val="0"/>
                <w:sz w:val="18"/>
                <w:szCs w:val="18"/>
                <w:lang w:val="hy-AM"/>
                <w14:ligatures w14:val="none"/>
              </w:rPr>
              <w:t xml:space="preserve"> </w:t>
            </w:r>
            <w:r w:rsidR="003A0F4B" w:rsidRPr="00964541">
              <w:rPr>
                <w:rFonts w:ascii="GHEA Grapalat" w:eastAsia="Times New Roman" w:hAnsi="GHEA Grapalat" w:cs="Calibri"/>
                <w:kern w:val="0"/>
                <w:sz w:val="18"/>
                <w:szCs w:val="18"/>
                <w:lang w:val="hy-AM"/>
                <w14:ligatures w14:val="none"/>
              </w:rPr>
              <w:t>ասֆալտապատ</w:t>
            </w:r>
            <w:r w:rsidR="00D87A28" w:rsidRPr="0096454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80426"/>
    <w:rsid w:val="000A1591"/>
    <w:rsid w:val="00102F02"/>
    <w:rsid w:val="00173AF7"/>
    <w:rsid w:val="00183631"/>
    <w:rsid w:val="001A0E84"/>
    <w:rsid w:val="001C6860"/>
    <w:rsid w:val="002632EA"/>
    <w:rsid w:val="0026524F"/>
    <w:rsid w:val="00296BD0"/>
    <w:rsid w:val="002C6C93"/>
    <w:rsid w:val="002D2588"/>
    <w:rsid w:val="002E7E50"/>
    <w:rsid w:val="002F100A"/>
    <w:rsid w:val="002F76E3"/>
    <w:rsid w:val="003234C8"/>
    <w:rsid w:val="00345C32"/>
    <w:rsid w:val="003468F8"/>
    <w:rsid w:val="003566C0"/>
    <w:rsid w:val="003A0F4B"/>
    <w:rsid w:val="003F1D1E"/>
    <w:rsid w:val="004427C9"/>
    <w:rsid w:val="00444DE0"/>
    <w:rsid w:val="00470081"/>
    <w:rsid w:val="0047549B"/>
    <w:rsid w:val="00495BEA"/>
    <w:rsid w:val="004961A5"/>
    <w:rsid w:val="004A4C9B"/>
    <w:rsid w:val="004C3173"/>
    <w:rsid w:val="004D674E"/>
    <w:rsid w:val="00520636"/>
    <w:rsid w:val="00566486"/>
    <w:rsid w:val="00581137"/>
    <w:rsid w:val="00594B24"/>
    <w:rsid w:val="005C16F3"/>
    <w:rsid w:val="005C7C53"/>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65EF4"/>
    <w:rsid w:val="0088131F"/>
    <w:rsid w:val="008D0216"/>
    <w:rsid w:val="008E596D"/>
    <w:rsid w:val="00964541"/>
    <w:rsid w:val="009A1E02"/>
    <w:rsid w:val="009E5EB8"/>
    <w:rsid w:val="009F1FDD"/>
    <w:rsid w:val="009F2AAE"/>
    <w:rsid w:val="009F74A0"/>
    <w:rsid w:val="00A305FB"/>
    <w:rsid w:val="00A53AF7"/>
    <w:rsid w:val="00A66558"/>
    <w:rsid w:val="00A67D35"/>
    <w:rsid w:val="00A90301"/>
    <w:rsid w:val="00AA133E"/>
    <w:rsid w:val="00AA2AD1"/>
    <w:rsid w:val="00AA5B10"/>
    <w:rsid w:val="00AB4026"/>
    <w:rsid w:val="00AC3C35"/>
    <w:rsid w:val="00AE6FCD"/>
    <w:rsid w:val="00B42775"/>
    <w:rsid w:val="00B71100"/>
    <w:rsid w:val="00B73147"/>
    <w:rsid w:val="00B7414D"/>
    <w:rsid w:val="00B846C0"/>
    <w:rsid w:val="00BA5EC5"/>
    <w:rsid w:val="00BE3A9B"/>
    <w:rsid w:val="00BF0B4B"/>
    <w:rsid w:val="00C33523"/>
    <w:rsid w:val="00C35484"/>
    <w:rsid w:val="00C473D6"/>
    <w:rsid w:val="00C6450F"/>
    <w:rsid w:val="00CC3045"/>
    <w:rsid w:val="00CD2678"/>
    <w:rsid w:val="00CE3818"/>
    <w:rsid w:val="00CE7424"/>
    <w:rsid w:val="00D261AA"/>
    <w:rsid w:val="00D3646A"/>
    <w:rsid w:val="00D650E3"/>
    <w:rsid w:val="00D87A28"/>
    <w:rsid w:val="00DB05F6"/>
    <w:rsid w:val="00DF5CF8"/>
    <w:rsid w:val="00E0547C"/>
    <w:rsid w:val="00E22626"/>
    <w:rsid w:val="00E829D2"/>
    <w:rsid w:val="00E873E7"/>
    <w:rsid w:val="00EF4640"/>
    <w:rsid w:val="00F16831"/>
    <w:rsid w:val="00F16B1D"/>
    <w:rsid w:val="00F54676"/>
    <w:rsid w:val="00F77423"/>
    <w:rsid w:val="00F9477F"/>
    <w:rsid w:val="00FB44B3"/>
    <w:rsid w:val="00FB61FC"/>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1445</Words>
  <Characters>8240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2024-12-26T12:44:00Z</dcterms:created>
  <dcterms:modified xsi:type="dcterms:W3CDTF">2025-04-21T13:07:00Z</dcterms:modified>
</cp:coreProperties>
</file>